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D238" w14:textId="77777777" w:rsidR="00E32E32" w:rsidRDefault="00E32E32">
      <w:pPr>
        <w:pStyle w:val="Szvegtrzs"/>
        <w:spacing w:before="9"/>
        <w:ind w:left="0"/>
        <w:rPr>
          <w:rFonts w:ascii="Times New Roman"/>
          <w:sz w:val="28"/>
        </w:rPr>
      </w:pPr>
    </w:p>
    <w:p w14:paraId="707F5B99" w14:textId="3D787167" w:rsidR="00E32E32" w:rsidRDefault="00E30697">
      <w:pPr>
        <w:spacing w:before="84"/>
        <w:ind w:left="2110" w:right="3129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color w:val="0079BE"/>
          <w:sz w:val="40"/>
        </w:rPr>
        <w:t xml:space="preserve">Adatkezelési tájékoztató </w:t>
      </w:r>
    </w:p>
    <w:sdt>
      <w:sdtPr>
        <w:id w:val="-184291340"/>
        <w:docPartObj>
          <w:docPartGallery w:val="Table of Contents"/>
          <w:docPartUnique/>
        </w:docPartObj>
      </w:sdtPr>
      <w:sdtContent>
        <w:p w14:paraId="60E9F1B1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456"/>
          </w:pPr>
          <w:hyperlink w:anchor="_bookmark0" w:history="1">
            <w:r w:rsidR="00E30697">
              <w:t>Az adatkezelési</w:t>
            </w:r>
            <w:r w:rsidR="00E30697">
              <w:rPr>
                <w:spacing w:val="-4"/>
              </w:rPr>
              <w:t xml:space="preserve"> </w:t>
            </w:r>
            <w:r w:rsidR="00E30697">
              <w:t>tájékoztató célja</w:t>
            </w:r>
            <w:r w:rsidR="00E30697">
              <w:tab/>
              <w:t>2</w:t>
            </w:r>
          </w:hyperlink>
        </w:p>
        <w:p w14:paraId="09EA0FE9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1" w:history="1">
            <w:r w:rsidR="00E30697">
              <w:t>Az</w:t>
            </w:r>
            <w:r w:rsidR="00E30697">
              <w:rPr>
                <w:spacing w:val="-5"/>
              </w:rPr>
              <w:t xml:space="preserve"> </w:t>
            </w:r>
            <w:r w:rsidR="00E30697">
              <w:t>adatkezelő adatai</w:t>
            </w:r>
            <w:r w:rsidR="00E30697">
              <w:tab/>
              <w:t>2</w:t>
            </w:r>
          </w:hyperlink>
        </w:p>
        <w:p w14:paraId="737113BD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" w:history="1">
            <w:r w:rsidR="00E30697">
              <w:t>Adatvédelmi</w:t>
            </w:r>
            <w:r w:rsidR="00E30697">
              <w:rPr>
                <w:spacing w:val="-1"/>
              </w:rPr>
              <w:t xml:space="preserve"> </w:t>
            </w:r>
            <w:r w:rsidR="00E30697">
              <w:t>tisztviselő</w:t>
            </w:r>
            <w:r w:rsidR="00E30697">
              <w:tab/>
              <w:t>2</w:t>
            </w:r>
          </w:hyperlink>
        </w:p>
        <w:p w14:paraId="540F3F68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19"/>
          </w:pPr>
          <w:hyperlink w:anchor="_bookmark3" w:history="1">
            <w:r w:rsidR="00E30697">
              <w:t>A kezelt személyes</w:t>
            </w:r>
            <w:r w:rsidR="00E30697">
              <w:rPr>
                <w:spacing w:val="-7"/>
              </w:rPr>
              <w:t xml:space="preserve"> </w:t>
            </w:r>
            <w:r w:rsidR="00E30697">
              <w:t>adatok</w:t>
            </w:r>
            <w:r w:rsidR="00E30697">
              <w:rPr>
                <w:spacing w:val="-1"/>
              </w:rPr>
              <w:t xml:space="preserve"> </w:t>
            </w:r>
            <w:r w:rsidR="00E30697">
              <w:t>köre</w:t>
            </w:r>
            <w:r w:rsidR="00E30697">
              <w:tab/>
              <w:t>2</w:t>
            </w:r>
          </w:hyperlink>
        </w:p>
        <w:p w14:paraId="68005B76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4" w:history="1">
            <w:r w:rsidR="00E30697">
              <w:t>Regisztrációs során megadandó</w:t>
            </w:r>
            <w:r w:rsidR="00E30697">
              <w:rPr>
                <w:spacing w:val="-4"/>
              </w:rPr>
              <w:t xml:space="preserve"> </w:t>
            </w:r>
            <w:r w:rsidR="00E30697">
              <w:t>személyes</w:t>
            </w:r>
            <w:r w:rsidR="00E30697">
              <w:rPr>
                <w:spacing w:val="-2"/>
              </w:rPr>
              <w:t xml:space="preserve"> </w:t>
            </w:r>
            <w:r w:rsidR="00E30697">
              <w:t>adatok</w:t>
            </w:r>
            <w:r w:rsidR="00E30697">
              <w:tab/>
              <w:t>2</w:t>
            </w:r>
          </w:hyperlink>
        </w:p>
        <w:p w14:paraId="70C1A02C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5" w:history="1">
            <w:r w:rsidR="00E30697">
              <w:t>Technikai</w:t>
            </w:r>
            <w:r w:rsidR="00E30697">
              <w:rPr>
                <w:spacing w:val="-2"/>
              </w:rPr>
              <w:t xml:space="preserve"> </w:t>
            </w:r>
            <w:r w:rsidR="00E30697">
              <w:t>adatok</w:t>
            </w:r>
            <w:r w:rsidR="00E30697">
              <w:tab/>
              <w:t>3</w:t>
            </w:r>
          </w:hyperlink>
        </w:p>
        <w:p w14:paraId="4F2A9DD0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6" w:history="1">
            <w:r w:rsidR="00E30697">
              <w:t>Cookie-k (Sütik)</w:t>
            </w:r>
            <w:r w:rsidR="00E30697">
              <w:tab/>
              <w:t>3</w:t>
            </w:r>
          </w:hyperlink>
        </w:p>
        <w:p w14:paraId="30F508B5" w14:textId="77777777" w:rsidR="00E32E32" w:rsidRDefault="00000000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</w:pPr>
          <w:hyperlink w:anchor="_bookmark7" w:history="1">
            <w:r w:rsidR="00E30697">
              <w:t>A</w:t>
            </w:r>
            <w:r w:rsidR="00E30697">
              <w:rPr>
                <w:spacing w:val="-1"/>
              </w:rPr>
              <w:t xml:space="preserve"> </w:t>
            </w:r>
            <w:r w:rsidR="00E30697">
              <w:t>sütik</w:t>
            </w:r>
            <w:r w:rsidR="00E30697">
              <w:rPr>
                <w:spacing w:val="-2"/>
              </w:rPr>
              <w:t xml:space="preserve"> </w:t>
            </w:r>
            <w:r w:rsidR="00E30697">
              <w:t>feladata</w:t>
            </w:r>
            <w:r w:rsidR="00E30697">
              <w:tab/>
              <w:t>3</w:t>
            </w:r>
          </w:hyperlink>
        </w:p>
        <w:p w14:paraId="435BE0EB" w14:textId="77777777" w:rsidR="00E32E32" w:rsidRDefault="00000000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</w:pPr>
          <w:hyperlink w:anchor="_bookmark8" w:history="1">
            <w:r w:rsidR="00E30697">
              <w:t>Feltétlenül szükséges, munkamenet</w:t>
            </w:r>
            <w:r w:rsidR="00E30697">
              <w:rPr>
                <w:spacing w:val="-3"/>
              </w:rPr>
              <w:t xml:space="preserve"> </w:t>
            </w:r>
            <w:r w:rsidR="00E30697">
              <w:t>(session)</w:t>
            </w:r>
            <w:r w:rsidR="00E30697">
              <w:rPr>
                <w:spacing w:val="-1"/>
              </w:rPr>
              <w:t xml:space="preserve"> </w:t>
            </w:r>
            <w:r w:rsidR="00E30697">
              <w:t>cookie-k</w:t>
            </w:r>
            <w:r w:rsidR="00E30697">
              <w:tab/>
              <w:t>3</w:t>
            </w:r>
          </w:hyperlink>
        </w:p>
        <w:p w14:paraId="36D0770E" w14:textId="77777777" w:rsidR="00E32E32" w:rsidRDefault="00000000">
          <w:pPr>
            <w:pStyle w:val="TJ3"/>
            <w:numPr>
              <w:ilvl w:val="2"/>
              <w:numId w:val="2"/>
            </w:numPr>
            <w:tabs>
              <w:tab w:val="left" w:pos="1206"/>
              <w:tab w:val="right" w:leader="dot" w:pos="9743"/>
            </w:tabs>
            <w:spacing w:before="118"/>
          </w:pPr>
          <w:hyperlink w:anchor="_bookmark9" w:history="1">
            <w:r w:rsidR="00E30697">
              <w:t>Harmadik fél által elhelyezett</w:t>
            </w:r>
            <w:r w:rsidR="00E30697">
              <w:rPr>
                <w:spacing w:val="-4"/>
              </w:rPr>
              <w:t xml:space="preserve"> </w:t>
            </w:r>
            <w:r w:rsidR="00E30697">
              <w:t>cookie-k</w:t>
            </w:r>
            <w:r w:rsidR="00E30697">
              <w:rPr>
                <w:spacing w:val="1"/>
              </w:rPr>
              <w:t xml:space="preserve"> </w:t>
            </w:r>
            <w:r w:rsidR="00E30697">
              <w:t>(analitika)</w:t>
            </w:r>
            <w:r w:rsidR="00E30697">
              <w:tab/>
              <w:t>3</w:t>
            </w:r>
          </w:hyperlink>
        </w:p>
        <w:p w14:paraId="76742C33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0" w:history="1">
            <w:r w:rsidR="00E30697">
              <w:t>Online rendeléshez</w:t>
            </w:r>
            <w:r w:rsidR="00E30697">
              <w:rPr>
                <w:spacing w:val="-5"/>
              </w:rPr>
              <w:t xml:space="preserve"> </w:t>
            </w:r>
            <w:r w:rsidR="00E30697">
              <w:t>kapcsolódó adatok</w:t>
            </w:r>
            <w:r w:rsidR="00E30697">
              <w:tab/>
              <w:t>4</w:t>
            </w:r>
          </w:hyperlink>
        </w:p>
        <w:p w14:paraId="61D091BE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11" w:history="1">
            <w:r w:rsidR="00E30697">
              <w:t>Online ügyintézéshez</w:t>
            </w:r>
            <w:r w:rsidR="00E30697">
              <w:rPr>
                <w:spacing w:val="-4"/>
              </w:rPr>
              <w:t xml:space="preserve"> </w:t>
            </w:r>
            <w:r w:rsidR="00E30697">
              <w:t>kapcsolódó</w:t>
            </w:r>
            <w:r w:rsidR="00E30697">
              <w:rPr>
                <w:spacing w:val="-1"/>
              </w:rPr>
              <w:t xml:space="preserve"> </w:t>
            </w:r>
            <w:r w:rsidR="00E30697">
              <w:t>adatok</w:t>
            </w:r>
            <w:r w:rsidR="00E30697">
              <w:tab/>
              <w:t>4</w:t>
            </w:r>
          </w:hyperlink>
        </w:p>
        <w:p w14:paraId="1974118C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2" w:history="1">
            <w:r w:rsidR="00E30697">
              <w:t>Hírlevélhez</w:t>
            </w:r>
            <w:r w:rsidR="00E30697">
              <w:rPr>
                <w:spacing w:val="-4"/>
              </w:rPr>
              <w:t xml:space="preserve"> </w:t>
            </w:r>
            <w:r w:rsidR="00E30697">
              <w:t>kapcsolódó adatok</w:t>
            </w:r>
            <w:r w:rsidR="00E30697">
              <w:tab/>
              <w:t>4</w:t>
            </w:r>
          </w:hyperlink>
        </w:p>
        <w:p w14:paraId="14D1F470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3" w:history="1">
            <w:r w:rsidR="00E30697">
              <w:t>A kezelt adatok tervezett felhasználása és</w:t>
            </w:r>
            <w:r w:rsidR="00E30697">
              <w:rPr>
                <w:spacing w:val="-11"/>
              </w:rPr>
              <w:t xml:space="preserve"> </w:t>
            </w:r>
            <w:r w:rsidR="00E30697">
              <w:t>megőrzési</w:t>
            </w:r>
            <w:r w:rsidR="00E30697">
              <w:rPr>
                <w:spacing w:val="-1"/>
              </w:rPr>
              <w:t xml:space="preserve"> </w:t>
            </w:r>
            <w:r w:rsidR="00E30697">
              <w:t>ideje</w:t>
            </w:r>
            <w:r w:rsidR="00E30697">
              <w:tab/>
              <w:t>4</w:t>
            </w:r>
          </w:hyperlink>
        </w:p>
        <w:p w14:paraId="559B3897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14" w:history="1">
            <w:r w:rsidR="00E30697">
              <w:t>Az adatkezelés célja, módja</w:t>
            </w:r>
            <w:r w:rsidR="00E30697">
              <w:rPr>
                <w:spacing w:val="-9"/>
              </w:rPr>
              <w:t xml:space="preserve"> </w:t>
            </w:r>
            <w:r w:rsidR="00E30697">
              <w:t>és</w:t>
            </w:r>
            <w:r w:rsidR="00E30697">
              <w:rPr>
                <w:spacing w:val="-1"/>
              </w:rPr>
              <w:t xml:space="preserve"> </w:t>
            </w:r>
            <w:r w:rsidR="00E30697">
              <w:t>jogalapja</w:t>
            </w:r>
            <w:r w:rsidR="00E30697">
              <w:tab/>
              <w:t>4</w:t>
            </w:r>
          </w:hyperlink>
        </w:p>
        <w:p w14:paraId="3ED6D2C5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15" w:history="1">
            <w:r w:rsidR="00E30697">
              <w:t>Általános</w:t>
            </w:r>
            <w:r w:rsidR="00E30697">
              <w:rPr>
                <w:spacing w:val="-1"/>
              </w:rPr>
              <w:t xml:space="preserve"> </w:t>
            </w:r>
            <w:r w:rsidR="00E30697">
              <w:t>adatkezelési</w:t>
            </w:r>
            <w:r w:rsidR="00E30697">
              <w:rPr>
                <w:spacing w:val="1"/>
              </w:rPr>
              <w:t xml:space="preserve"> </w:t>
            </w:r>
            <w:r w:rsidR="00E30697">
              <w:t>irányelvek</w:t>
            </w:r>
            <w:r w:rsidR="00E30697">
              <w:tab/>
              <w:t>4</w:t>
            </w:r>
          </w:hyperlink>
        </w:p>
        <w:p w14:paraId="5260A835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19"/>
          </w:pPr>
          <w:hyperlink w:anchor="_bookmark16" w:history="1">
            <w:r w:rsidR="00E30697">
              <w:t>Az adatok fizikai</w:t>
            </w:r>
            <w:r w:rsidR="00E30697">
              <w:rPr>
                <w:spacing w:val="-4"/>
              </w:rPr>
              <w:t xml:space="preserve"> </w:t>
            </w:r>
            <w:r w:rsidR="00E30697">
              <w:t>tárolási</w:t>
            </w:r>
            <w:r w:rsidR="00E30697">
              <w:rPr>
                <w:spacing w:val="1"/>
              </w:rPr>
              <w:t xml:space="preserve"> </w:t>
            </w:r>
            <w:r w:rsidR="00E30697">
              <w:t>helyei</w:t>
            </w:r>
            <w:r w:rsidR="00E30697">
              <w:tab/>
              <w:t>5</w:t>
            </w:r>
          </w:hyperlink>
        </w:p>
        <w:p w14:paraId="6121CE85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7" w:history="1">
            <w:r w:rsidR="00E30697">
              <w:t>Adattovábbítás, adatfeldogozás, az adatokat</w:t>
            </w:r>
            <w:r w:rsidR="00E30697">
              <w:rPr>
                <w:spacing w:val="-12"/>
              </w:rPr>
              <w:t xml:space="preserve"> </w:t>
            </w:r>
            <w:r w:rsidR="00E30697">
              <w:t>megismerők</w:t>
            </w:r>
            <w:r w:rsidR="00E30697">
              <w:rPr>
                <w:spacing w:val="-1"/>
              </w:rPr>
              <w:t xml:space="preserve"> </w:t>
            </w:r>
            <w:r w:rsidR="00E30697">
              <w:t>köre</w:t>
            </w:r>
            <w:r w:rsidR="00E30697">
              <w:tab/>
              <w:t>5</w:t>
            </w:r>
          </w:hyperlink>
        </w:p>
        <w:p w14:paraId="68FCB947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  <w:spacing w:before="121"/>
          </w:pPr>
          <w:hyperlink w:anchor="_bookmark18" w:history="1">
            <w:r w:rsidR="00E30697">
              <w:t>Érintett jogai és</w:t>
            </w:r>
            <w:r w:rsidR="00E30697">
              <w:rPr>
                <w:spacing w:val="-4"/>
              </w:rPr>
              <w:t xml:space="preserve"> </w:t>
            </w:r>
            <w:r w:rsidR="00E30697">
              <w:t>jogérvényesítési lehetőségei</w:t>
            </w:r>
            <w:r w:rsidR="00E30697">
              <w:tab/>
              <w:t>5</w:t>
            </w:r>
          </w:hyperlink>
        </w:p>
        <w:p w14:paraId="425CC763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8"/>
          </w:pPr>
          <w:hyperlink w:anchor="_bookmark19" w:history="1">
            <w:r w:rsidR="00E30697">
              <w:t>Tájékoztatáshoz</w:t>
            </w:r>
            <w:r w:rsidR="00E30697">
              <w:rPr>
                <w:spacing w:val="-4"/>
              </w:rPr>
              <w:t xml:space="preserve"> </w:t>
            </w:r>
            <w:r w:rsidR="00E30697">
              <w:t>való jog</w:t>
            </w:r>
            <w:r w:rsidR="00E30697">
              <w:tab/>
              <w:t>5</w:t>
            </w:r>
          </w:hyperlink>
        </w:p>
        <w:p w14:paraId="7C59FEB2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0" w:history="1">
            <w:r w:rsidR="00E30697">
              <w:t>Az érintett hozzáféréshez</w:t>
            </w:r>
            <w:r w:rsidR="00E30697">
              <w:rPr>
                <w:spacing w:val="-10"/>
              </w:rPr>
              <w:t xml:space="preserve"> </w:t>
            </w:r>
            <w:r w:rsidR="00E30697">
              <w:t>való</w:t>
            </w:r>
            <w:r w:rsidR="00E30697">
              <w:rPr>
                <w:spacing w:val="-1"/>
              </w:rPr>
              <w:t xml:space="preserve"> </w:t>
            </w:r>
            <w:r w:rsidR="00E30697">
              <w:t>joga</w:t>
            </w:r>
            <w:r w:rsidR="00E30697">
              <w:tab/>
              <w:t>5</w:t>
            </w:r>
          </w:hyperlink>
        </w:p>
        <w:p w14:paraId="238CFBC9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1" w:history="1">
            <w:r w:rsidR="00E30697">
              <w:t>Helyesbítés</w:t>
            </w:r>
            <w:r w:rsidR="00E30697">
              <w:rPr>
                <w:spacing w:val="-1"/>
              </w:rPr>
              <w:t xml:space="preserve"> </w:t>
            </w:r>
            <w:r w:rsidR="00E30697">
              <w:t>joga</w:t>
            </w:r>
            <w:r w:rsidR="00E30697">
              <w:tab/>
              <w:t>6</w:t>
            </w:r>
          </w:hyperlink>
        </w:p>
        <w:p w14:paraId="72A41114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2" w:history="1">
            <w:r w:rsidR="00E30697">
              <w:t>Törléshez</w:t>
            </w:r>
            <w:r w:rsidR="00E30697">
              <w:rPr>
                <w:spacing w:val="-4"/>
              </w:rPr>
              <w:t xml:space="preserve"> </w:t>
            </w:r>
            <w:r w:rsidR="00E30697">
              <w:t>való</w:t>
            </w:r>
            <w:r w:rsidR="00E30697">
              <w:rPr>
                <w:spacing w:val="-1"/>
              </w:rPr>
              <w:t xml:space="preserve"> </w:t>
            </w:r>
            <w:r w:rsidR="00E30697">
              <w:t>jog</w:t>
            </w:r>
            <w:r w:rsidR="00E30697">
              <w:tab/>
              <w:t>6</w:t>
            </w:r>
          </w:hyperlink>
        </w:p>
        <w:p w14:paraId="1B301BE9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3" w:history="1">
            <w:r w:rsidR="00E30697">
              <w:t>Az adatkezelés korlátozásához</w:t>
            </w:r>
            <w:r w:rsidR="00E30697">
              <w:rPr>
                <w:spacing w:val="-8"/>
              </w:rPr>
              <w:t xml:space="preserve"> </w:t>
            </w:r>
            <w:r w:rsidR="00E30697">
              <w:t>való</w:t>
            </w:r>
            <w:r w:rsidR="00E30697">
              <w:rPr>
                <w:spacing w:val="-1"/>
              </w:rPr>
              <w:t xml:space="preserve"> </w:t>
            </w:r>
            <w:r w:rsidR="00E30697">
              <w:t>jog</w:t>
            </w:r>
            <w:r w:rsidR="00E30697">
              <w:tab/>
              <w:t>6</w:t>
            </w:r>
          </w:hyperlink>
        </w:p>
        <w:p w14:paraId="1FAB8600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4" w:history="1">
            <w:r w:rsidR="00E30697">
              <w:t>Adathordozáshoz</w:t>
            </w:r>
            <w:r w:rsidR="00E30697">
              <w:rPr>
                <w:spacing w:val="-4"/>
              </w:rPr>
              <w:t xml:space="preserve"> </w:t>
            </w:r>
            <w:r w:rsidR="00E30697">
              <w:t>való jog</w:t>
            </w:r>
            <w:r w:rsidR="00E30697">
              <w:tab/>
              <w:t>7</w:t>
            </w:r>
          </w:hyperlink>
        </w:p>
        <w:p w14:paraId="12406500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</w:pPr>
          <w:hyperlink w:anchor="_bookmark25" w:history="1">
            <w:r w:rsidR="00E30697">
              <w:t>Tiltakozás</w:t>
            </w:r>
            <w:r w:rsidR="00E30697">
              <w:rPr>
                <w:spacing w:val="-2"/>
              </w:rPr>
              <w:t xml:space="preserve"> </w:t>
            </w:r>
            <w:r w:rsidR="00E30697">
              <w:t>joga</w:t>
            </w:r>
            <w:r w:rsidR="00E30697">
              <w:tab/>
              <w:t>7</w:t>
            </w:r>
          </w:hyperlink>
        </w:p>
        <w:p w14:paraId="4B6F70EA" w14:textId="662DB490" w:rsidR="00E32E32" w:rsidRDefault="00197B1D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20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2096" behindDoc="0" locked="0" layoutInCell="1" allowOverlap="1" wp14:anchorId="6FFA7D92" wp14:editId="16B2D8A3">
                    <wp:simplePos x="0" y="0"/>
                    <wp:positionH relativeFrom="page">
                      <wp:posOffset>7005955</wp:posOffset>
                    </wp:positionH>
                    <wp:positionV relativeFrom="paragraph">
                      <wp:posOffset>211455</wp:posOffset>
                    </wp:positionV>
                    <wp:extent cx="554990" cy="516890"/>
                    <wp:effectExtent l="5080" t="1905" r="1905" b="0"/>
                    <wp:wrapNone/>
                    <wp:docPr id="63" name="Group 3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54990" cy="516890"/>
                              <a:chOff x="11033" y="333"/>
                              <a:chExt cx="874" cy="814"/>
                            </a:xfrm>
                          </wpg:grpSpPr>
                          <wps:wsp>
                            <wps:cNvPr id="64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053" y="333"/>
                                <a:ext cx="842" cy="8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3E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5" name="Picture 3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1032" y="502"/>
                                <a:ext cx="874" cy="476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6" name="Text Box 3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032" y="333"/>
                                <a:ext cx="874" cy="8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E9C78F" w14:textId="77777777" w:rsidR="00E32E32" w:rsidRDefault="00E30697">
                                  <w:pPr>
                                    <w:spacing w:before="231"/>
                                    <w:ind w:left="191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99"/>
                                      <w:sz w:val="3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FFA7D92" id="Group 34" o:spid="_x0000_s1026" style="position:absolute;left:0;text-align:left;margin-left:551.65pt;margin-top:16.65pt;width:43.7pt;height:40.7pt;z-index:251652096;mso-position-horizontal-relative:page" coordorigin="11033,333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Tz7dgMAAMMJAAAOAAAAZHJzL2Uyb0RvYy54bWy8Vttu2zgQfV+g/0Do&#10;vZFly5cIkYs2SYMC3d1g234ARVESUYnkkrTl7NfvDCnJjlOgadrdB8vD2/DMmZkjXb05dC3Zc2OF&#10;knmUXMwiwiVTpZB1Hn35/P71JiLWUVnSVkmeRw/cRm+2r3676nXG56pRbckNASfSZr3Oo8Y5ncWx&#10;ZQ3vqL1QmktYrJTpqIOhqePS0B68d208n81Wca9MqY1i3FqYvQmL0db7ryrO3J9VZbkjbR4BNuef&#10;xj8LfMbbK5rVhupGsAEGfQGKjgoJl06ubqijZGfEE1edYEZZVbkLprpYVZVg3McA0SSzs2jujNpp&#10;H0ud9bWeaAJqz3h6sVv2x/7O6E/63gT0YH5U7KsFXuJe19npOo7rsJkU/e+qhHzSnVM+8ENlOnQB&#10;IZGD5/dh4pcfHGEwuVyml5eQBQZLy2S1AdvzzxpIEp5KktliERFYXsD/sHY7nN6s03B0k6S4FtMs&#10;XOqBDsAw8VBJ9kiW/TmyPjVUc58Di2TcGyLKPFoBFEk7IOAvKDEq65aTxRpR4fWwb2TUBjqJVNcN&#10;bONvjVF9w2kJsBIfxaMDOLCQjO/yC0wtz5gaWd6k82/zRDNtrLvjqiNo5JEB7D55dP/RukDpuAVz&#10;aVUryveibf3A1MV1a8ieQivdrhe3acB/tq2VuFkqPBY84gykKAQWCCpU+QBBGhX6EfQDjEaZfyLS&#10;Qy/mkf17Rw2PSPtBAlGXSZpi8/pBulzPYWBOV4rTFSoZuMojF5FgXrvQ8DttRN3ATYkPWqq3ULyV&#10;8IEjvoBqAAsltL3SgmXwGxoPrCe19H2BglNuh7EEkeue5aOj5utOvwaN0NSJQrTCPXi9A+QISu7v&#10;BcOexcFJWS7HsoRlvJUsVlhk465wBupAMN/lx7K0GmoBmTlOPanUx15iHD7CUbRCj9WC9hAxkH+m&#10;Vt8gLSjhjWK7jksXpN3wFoJX0jZCW8h4xruCl1C2H0pfelB5hmH/QYRgO8Mda9CsoPaGeRCJacEj&#10;PoJE/M/ttQW0FIrWbI500mzqtVGT0rUnetKkH+61Y8eMuKAQ0YTf/yVqq7F6PmN879SBLJZnmkbc&#10;AebHFvoP1W1gfHoPPGH8/C3wcsZp9izRcofiAMk/KsWz9WvSrkm3wAiaBcYv1Cv/JoQvBf9yHL5q&#10;8FPkdOz17fjttf0XAAD//wMAUEsDBAoAAAAAAAAAIQDAv4K1lgAAAJYAAAAUAAAAZHJzL21lZGlh&#10;L2ltYWdlMS5wbmeJUE5HDQoaCgAAAA1JSERSAAAAeQAAAEIIBgAAAHNHeScAAAAGYktHRAD/AP8A&#10;/6C9p5MAAAAJcEhZcwAADsQAAA7EAZUrDhsAAAA2SURBVHic7cExAQAAAMKg9U/tbwagAAAAAAAA&#10;AAAAAAAAAAAAAAAAAAAAAAAAAAAAAAAAAN4AfQoAAYJFyqgAAAAASUVORK5CYIJQSwMEFAAGAAgA&#10;AAAhAObPWNXgAAAADAEAAA8AAABkcnMvZG93bnJldi54bWxMj8FOwzAQRO9I/IO1SNyobQK0hDhV&#10;VQGnqhItUsVtG2+TqLEdxW6S/j3OCU67oxnNvs2Wo2lYT52vnVUgZwIY2cLp2pYKvvcfDwtgPqDV&#10;2DhLCq7kYZnf3mSYajfYL+p3oWSxxPoUFVQhtCnnvqjIoJ+5lmz0Tq4zGKLsSq47HGK5afijEC/c&#10;YG3jhQpbWldUnHcXo+BzwGGVyPd+cz6trz/75+1hI0mp+7tx9QYs0Bj+wjDhR3TII9PRXaz2rIla&#10;iiSJWQXJNKeEfBVzYMdpe5oDzzP+/4n8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wlPPt2AwAAwwkAAA4AAAAAAAAAAAAAAAAAOgIAAGRycy9lMm9Eb2MueG1s&#10;UEsBAi0ACgAAAAAAAAAhAMC/grWWAAAAlgAAABQAAAAAAAAAAAAAAAAA3AUAAGRycy9tZWRpYS9p&#10;bWFnZTEucG5nUEsBAi0AFAAGAAgAAAAhAObPWNXgAAAADAEAAA8AAAAAAAAAAAAAAAAApAYAAGRy&#10;cy9kb3ducmV2LnhtbFBLAQItABQABgAIAAAAIQCqJg6+vAAAACEBAAAZAAAAAAAAAAAAAAAAALEH&#10;AABkcnMvX3JlbHMvZTJvRG9jLnhtbC5yZWxzUEsFBgAAAAAGAAYAfAEAAKQIAAAAAA==&#10;">
                    <v:rect id="Rectangle 37" o:spid="_x0000_s1027" style="position:absolute;left:11053;top:333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GXswQAAANsAAAAPAAAAZHJzL2Rvd25yZXYueG1sRI/disIw&#10;EIXvBd8hjOCdpv4VrUZxBcWLhV2rDzA0Y1tsJqXJan17Iyx4eTg/H2e1aU0l7tS40rKC0TACQZxZ&#10;XXKu4HLeD+YgnEfWWFkmBU9ysFl3OytMtH3wie6pz0UYYZeggsL7OpHSZQUZdENbEwfvahuDPsgm&#10;l7rBRxg3lRxHUSwNlhwIBda0Kyi7pX8mcGe31E8mX4vTAb/pJ7a/Y5rmSvV77XYJwlPrP+H/9lEr&#10;iKfw/hJ+gFy/AAAA//8DAFBLAQItABQABgAIAAAAIQDb4fbL7gAAAIUBAAATAAAAAAAAAAAAAAAA&#10;AAAAAABbQ29udGVudF9UeXBlc10ueG1sUEsBAi0AFAAGAAgAAAAhAFr0LFu/AAAAFQEAAAsAAAAA&#10;AAAAAAAAAAAAHwEAAF9yZWxzLy5yZWxzUEsBAi0AFAAGAAgAAAAhAAKMZezBAAAA2wAAAA8AAAAA&#10;AAAAAAAAAAAABwIAAGRycy9kb3ducmV2LnhtbFBLBQYAAAAAAwADALcAAAD1AgAAAAA=&#10;" fillcolor="#e73e41" stroked="f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6" o:spid="_x0000_s1028" type="#_x0000_t75" style="position:absolute;left:11032;top:502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8BywgAAANsAAAAPAAAAZHJzL2Rvd25yZXYueG1sRI9Bi8Iw&#10;FITvC/6H8ARva6qwrlSjiCisp6JVvD6aZ1NsXkoTa/33mwVhj8PMfMMs172tRUetrxwrmIwTEMSF&#10;0xWXCs75/nMOwgdkjbVjUvAiD+vV4GOJqXZPPlJ3CqWIEPYpKjAhNKmUvjBk0Y9dQxy9m2sthijb&#10;UuoWnxFuazlNkpm0WHFcMNjQ1lBxPz2sAqL8bG7zx+X7ddD5Lrtm+05mSo2G/WYBIlAf/sPv9o9W&#10;MPuCvy/xB8jVLwAAAP//AwBQSwECLQAUAAYACAAAACEA2+H2y+4AAACFAQAAEwAAAAAAAAAAAAAA&#10;AAAAAAAAW0NvbnRlbnRfVHlwZXNdLnhtbFBLAQItABQABgAIAAAAIQBa9CxbvwAAABUBAAALAAAA&#10;AAAAAAAAAAAAAB8BAABfcmVscy8ucmVsc1BLAQItABQABgAIAAAAIQBFq8BywgAAANsAAAAPAAAA&#10;AAAAAAAAAAAAAAcCAABkcnMvZG93bnJldi54bWxQSwUGAAAAAAMAAwC3AAAA9gIAAAAA&#10;">
                      <v:imagedata r:id="rId8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" o:spid="_x0000_s1029" type="#_x0000_t202" style="position:absolute;left:11032;top:333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  <v:textbox inset="0,0,0,0">
                        <w:txbxContent>
                          <w:p w14:paraId="01E9C78F" w14:textId="77777777" w:rsidR="00E32E32" w:rsidRDefault="00E30697">
                            <w:pPr>
                              <w:spacing w:before="231"/>
                              <w:ind w:left="19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9"/>
                                <w:sz w:val="36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w10:wrap anchorx="page"/>
                  </v:group>
                </w:pict>
              </mc:Fallback>
            </mc:AlternateContent>
          </w:r>
          <w:hyperlink w:anchor="_bookmark26" w:history="1">
            <w:r w:rsidR="00E30697">
              <w:t>Automatizált döntéshozatal egyedi ügyekben, beleértve</w:t>
            </w:r>
            <w:r w:rsidR="00E30697">
              <w:rPr>
                <w:spacing w:val="-7"/>
              </w:rPr>
              <w:t xml:space="preserve"> </w:t>
            </w:r>
            <w:r w:rsidR="00E30697">
              <w:t>a</w:t>
            </w:r>
            <w:r w:rsidR="00E30697">
              <w:rPr>
                <w:spacing w:val="-2"/>
              </w:rPr>
              <w:t xml:space="preserve"> </w:t>
            </w:r>
            <w:r w:rsidR="00E30697">
              <w:t>profilalkotást</w:t>
            </w:r>
            <w:r w:rsidR="00E30697">
              <w:tab/>
              <w:t>7</w:t>
            </w:r>
          </w:hyperlink>
        </w:p>
        <w:p w14:paraId="0D4B9887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965"/>
              <w:tab w:val="left" w:pos="966"/>
              <w:tab w:val="right" w:leader="dot" w:pos="9743"/>
            </w:tabs>
            <w:spacing w:before="119"/>
          </w:pPr>
          <w:hyperlink w:anchor="_bookmark27" w:history="1">
            <w:r w:rsidR="00E30697">
              <w:t>Visszavonás</w:t>
            </w:r>
            <w:r w:rsidR="00E30697">
              <w:rPr>
                <w:spacing w:val="-1"/>
              </w:rPr>
              <w:t xml:space="preserve"> </w:t>
            </w:r>
            <w:r w:rsidR="00E30697">
              <w:t>joga</w:t>
            </w:r>
            <w:r w:rsidR="00E30697">
              <w:tab/>
              <w:t>7</w:t>
            </w:r>
          </w:hyperlink>
        </w:p>
        <w:p w14:paraId="28272C84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1245"/>
              <w:tab w:val="left" w:pos="1246"/>
              <w:tab w:val="right" w:leader="dot" w:pos="9743"/>
            </w:tabs>
            <w:ind w:left="1246" w:hanging="850"/>
          </w:pPr>
          <w:hyperlink w:anchor="_bookmark28" w:history="1">
            <w:r w:rsidR="00E30697">
              <w:t>Bírósághoz</w:t>
            </w:r>
            <w:r w:rsidR="00E30697">
              <w:rPr>
                <w:spacing w:val="-4"/>
              </w:rPr>
              <w:t xml:space="preserve"> </w:t>
            </w:r>
            <w:r w:rsidR="00E30697">
              <w:t>fordulás joga</w:t>
            </w:r>
            <w:r w:rsidR="00E30697">
              <w:tab/>
              <w:t>7</w:t>
            </w:r>
          </w:hyperlink>
        </w:p>
        <w:p w14:paraId="01E383A5" w14:textId="77777777" w:rsidR="00E32E32" w:rsidRDefault="00000000">
          <w:pPr>
            <w:pStyle w:val="TJ2"/>
            <w:numPr>
              <w:ilvl w:val="1"/>
              <w:numId w:val="2"/>
            </w:numPr>
            <w:tabs>
              <w:tab w:val="left" w:pos="1245"/>
              <w:tab w:val="left" w:pos="1246"/>
              <w:tab w:val="right" w:leader="dot" w:pos="9743"/>
            </w:tabs>
            <w:ind w:left="1246" w:hanging="850"/>
          </w:pPr>
          <w:hyperlink w:anchor="_bookmark29" w:history="1">
            <w:r w:rsidR="00E30697">
              <w:t>Adatvédelmi</w:t>
            </w:r>
            <w:r w:rsidR="00E30697">
              <w:rPr>
                <w:spacing w:val="-1"/>
              </w:rPr>
              <w:t xml:space="preserve"> </w:t>
            </w:r>
            <w:r w:rsidR="00E30697">
              <w:t>hatósági</w:t>
            </w:r>
            <w:r w:rsidR="00E30697">
              <w:rPr>
                <w:spacing w:val="1"/>
              </w:rPr>
              <w:t xml:space="preserve"> </w:t>
            </w:r>
            <w:r w:rsidR="00E30697">
              <w:t>eljárás</w:t>
            </w:r>
            <w:r w:rsidR="00E30697">
              <w:tab/>
              <w:t>7</w:t>
            </w:r>
          </w:hyperlink>
        </w:p>
        <w:p w14:paraId="103E138E" w14:textId="77777777" w:rsidR="00E32E32" w:rsidRDefault="00000000">
          <w:pPr>
            <w:pStyle w:val="TJ1"/>
            <w:numPr>
              <w:ilvl w:val="0"/>
              <w:numId w:val="2"/>
            </w:numPr>
            <w:tabs>
              <w:tab w:val="left" w:pos="679"/>
              <w:tab w:val="left" w:pos="680"/>
              <w:tab w:val="right" w:leader="dot" w:pos="9743"/>
            </w:tabs>
          </w:pPr>
          <w:hyperlink w:anchor="_bookmark30" w:history="1">
            <w:r w:rsidR="00E30697">
              <w:t>Egyéb</w:t>
            </w:r>
            <w:r w:rsidR="00E30697">
              <w:rPr>
                <w:spacing w:val="-2"/>
              </w:rPr>
              <w:t xml:space="preserve"> </w:t>
            </w:r>
            <w:r w:rsidR="00E30697">
              <w:t>rendelkezések</w:t>
            </w:r>
            <w:r w:rsidR="00E30697">
              <w:tab/>
              <w:t>8</w:t>
            </w:r>
          </w:hyperlink>
        </w:p>
      </w:sdtContent>
    </w:sdt>
    <w:p w14:paraId="3880F46C" w14:textId="77777777" w:rsidR="00E32E32" w:rsidRDefault="00E32E32">
      <w:pPr>
        <w:sectPr w:rsidR="00E32E32" w:rsidSect="002C67EE">
          <w:headerReference w:type="default" r:id="rId9"/>
          <w:type w:val="continuous"/>
          <w:pgSz w:w="11910" w:h="16840"/>
          <w:pgMar w:top="1660" w:right="0" w:bottom="280" w:left="1020" w:header="899" w:footer="708" w:gutter="0"/>
          <w:cols w:space="708"/>
        </w:sectPr>
      </w:pPr>
    </w:p>
    <w:p w14:paraId="462DA8CD" w14:textId="77777777" w:rsidR="00E32E32" w:rsidRDefault="00E32E32">
      <w:pPr>
        <w:pStyle w:val="Szvegtrzs"/>
        <w:spacing w:before="7"/>
        <w:ind w:left="0"/>
        <w:rPr>
          <w:sz w:val="23"/>
        </w:rPr>
      </w:pPr>
    </w:p>
    <w:p w14:paraId="60B1AAF2" w14:textId="77777777" w:rsidR="00E32E32" w:rsidRDefault="00E30697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spacing w:before="84"/>
      </w:pPr>
      <w:bookmarkStart w:id="0" w:name="_bookmark0"/>
      <w:bookmarkEnd w:id="0"/>
      <w:r>
        <w:rPr>
          <w:color w:val="0079BE"/>
        </w:rPr>
        <w:t>Az adatkezelési tájékoztató</w:t>
      </w:r>
      <w:r>
        <w:rPr>
          <w:color w:val="0079BE"/>
          <w:spacing w:val="-3"/>
        </w:rPr>
        <w:t xml:space="preserve"> </w:t>
      </w:r>
      <w:r>
        <w:rPr>
          <w:color w:val="0079BE"/>
        </w:rPr>
        <w:t>célja</w:t>
      </w:r>
    </w:p>
    <w:p w14:paraId="1AF7E407" w14:textId="7C6484C2" w:rsidR="00E32E32" w:rsidRDefault="00E30697">
      <w:pPr>
        <w:pStyle w:val="Szvegtrzs"/>
        <w:spacing w:before="117"/>
        <w:ind w:right="1128"/>
        <w:jc w:val="both"/>
      </w:pPr>
      <w:r>
        <w:rPr>
          <w:shd w:val="clear" w:color="auto" w:fill="FFFF00"/>
        </w:rP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 (cím</w:t>
      </w:r>
      <w:r>
        <w:t>, a továbbiakban, szolgáltató, adatkezelő) mint adatkezelő, magára nézve kötelezőnek ismeri el jelen jogi közlemény tartalmát. Kötelezettséget vállal arra, hogy tevékenységével kapcsolatos minden</w:t>
      </w:r>
      <w:r>
        <w:rPr>
          <w:spacing w:val="-7"/>
        </w:rPr>
        <w:t xml:space="preserve"> </w:t>
      </w:r>
      <w:r>
        <w:t>adatkezelés</w:t>
      </w:r>
      <w:r>
        <w:rPr>
          <w:spacing w:val="-10"/>
        </w:rPr>
        <w:t xml:space="preserve"> </w:t>
      </w:r>
      <w:r>
        <w:t>megfelel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jelen</w:t>
      </w:r>
      <w:r>
        <w:rPr>
          <w:spacing w:val="-7"/>
        </w:rPr>
        <w:t xml:space="preserve"> </w:t>
      </w:r>
      <w:r>
        <w:t>szabályzatban</w:t>
      </w:r>
      <w:r>
        <w:rPr>
          <w:spacing w:val="-8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hatályos</w:t>
      </w:r>
      <w:r>
        <w:rPr>
          <w:spacing w:val="-7"/>
        </w:rPr>
        <w:t xml:space="preserve"> </w:t>
      </w:r>
      <w:r>
        <w:t>nemzeti</w:t>
      </w:r>
      <w:r>
        <w:rPr>
          <w:spacing w:val="-7"/>
        </w:rPr>
        <w:t xml:space="preserve"> </w:t>
      </w:r>
      <w:r>
        <w:t>jogszabályokban,</w:t>
      </w:r>
      <w:r>
        <w:rPr>
          <w:spacing w:val="-7"/>
        </w:rPr>
        <w:t xml:space="preserve"> </w:t>
      </w:r>
      <w:r>
        <w:t>valamint</w:t>
      </w:r>
      <w:r>
        <w:rPr>
          <w:spacing w:val="-8"/>
        </w:rPr>
        <w:t xml:space="preserve"> </w:t>
      </w:r>
      <w:r>
        <w:t>az Európai Unió jogi aktusaiban meghatározott</w:t>
      </w:r>
      <w:r>
        <w:rPr>
          <w:spacing w:val="-7"/>
        </w:rPr>
        <w:t xml:space="preserve"> </w:t>
      </w:r>
      <w:r>
        <w:t>elvárásoknak.</w:t>
      </w:r>
    </w:p>
    <w:p w14:paraId="32F3996A" w14:textId="13785E9A" w:rsidR="00E32E32" w:rsidRDefault="00E30697">
      <w:pPr>
        <w:pStyle w:val="Szvegtrzs"/>
        <w:ind w:right="1129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adatkezeléseivel kapcsolatosan felmerülő adatvédelmi irányelvek folyamatosan elérhetők a </w:t>
      </w:r>
      <w:hyperlink r:id="rId10">
        <w:r>
          <w:rPr>
            <w:shd w:val="clear" w:color="auto" w:fill="FFFF00"/>
          </w:rPr>
          <w:t>www.mintakft.hu/adatvedelem</w:t>
        </w:r>
        <w:r>
          <w:t xml:space="preserve"> </w:t>
        </w:r>
      </w:hyperlink>
      <w:r>
        <w:t>címen.</w:t>
      </w:r>
    </w:p>
    <w:p w14:paraId="46514C2D" w14:textId="0E9F84A5" w:rsidR="00E32E32" w:rsidRDefault="00E30697">
      <w:pPr>
        <w:pStyle w:val="Szvegtrzs"/>
        <w:spacing w:before="120"/>
        <w:ind w:right="1129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fenntartja magának a jogot jelen tájékoztató bármikori megváltoztatására. Természetesen az esetleges változásokról kellő időben értesíti közönségét.</w:t>
      </w:r>
    </w:p>
    <w:p w14:paraId="37E43DEE" w14:textId="77777777" w:rsidR="00E32E32" w:rsidRDefault="00E30697">
      <w:pPr>
        <w:pStyle w:val="Szvegtrzs"/>
        <w:spacing w:before="120"/>
        <w:ind w:right="1045"/>
      </w:pPr>
      <w:r>
        <w:t>Amennyiben kérdése lenne jelen közleményünkhöz kapcsolódóan, kérjük, írja meg nekünk, és kollégánk megválaszolja kérdését.</w:t>
      </w:r>
    </w:p>
    <w:p w14:paraId="4A28964C" w14:textId="4B5060C1" w:rsidR="00E32E32" w:rsidRDefault="00E30697">
      <w:pPr>
        <w:pStyle w:val="Szvegtrzs"/>
        <w:spacing w:before="119"/>
        <w:ind w:right="1129"/>
        <w:jc w:val="both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elkötelezett ügyfelei és partnerei személyes adatainak védelmében, kiemelten fontosnak tartja ügyfelei információs önrendelkezési jogának tiszteletben tartását. 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 személyes adatokat bizalmasan kezeli, és megtesz minden olyan biztonsági, technikai és szervezési intézkedést, mely az adatok biztonságát garantálja.</w:t>
      </w:r>
    </w:p>
    <w:p w14:paraId="121ABC5A" w14:textId="4657EAA6" w:rsidR="00E32E32" w:rsidRDefault="00E30697">
      <w:pPr>
        <w:pStyle w:val="Szvegtrzs"/>
        <w:spacing w:before="122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az alábbiakban ismerteti adatkezelési gyakorlatát.</w:t>
      </w:r>
    </w:p>
    <w:p w14:paraId="26B87AE6" w14:textId="77777777" w:rsidR="00E32E32" w:rsidRDefault="00E32E32">
      <w:pPr>
        <w:pStyle w:val="Szvegtrzs"/>
        <w:spacing w:before="0"/>
        <w:ind w:left="0"/>
      </w:pPr>
    </w:p>
    <w:p w14:paraId="0E4F97DC" w14:textId="77777777" w:rsidR="00E32E32" w:rsidRDefault="00E30697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" w:name="_bookmark1"/>
      <w:bookmarkEnd w:id="1"/>
      <w:r>
        <w:rPr>
          <w:color w:val="0079BE"/>
        </w:rPr>
        <w:t>Az adatkezelő</w:t>
      </w:r>
      <w:r>
        <w:rPr>
          <w:color w:val="0079BE"/>
          <w:spacing w:val="-2"/>
        </w:rPr>
        <w:t xml:space="preserve"> </w:t>
      </w:r>
      <w:r>
        <w:rPr>
          <w:color w:val="0079BE"/>
        </w:rPr>
        <w:t>adatai</w:t>
      </w:r>
    </w:p>
    <w:p w14:paraId="1E817F48" w14:textId="22F64F7E" w:rsidR="00E32E32" w:rsidRDefault="00E30697">
      <w:pPr>
        <w:pStyle w:val="Szvegtrzs"/>
        <w:spacing w:before="117"/>
        <w:ind w:right="1129"/>
      </w:pPr>
      <w:r>
        <w:t xml:space="preserve">Amennyiben megkeresné Társaságunkat, </w:t>
      </w:r>
      <w:r w:rsidR="00197B1D">
        <w:rPr>
          <w:shd w:val="clear" w:color="auto" w:fill="FFFF00"/>
        </w:rPr>
        <w:t>uborkafagyi@gmail.com</w:t>
      </w:r>
      <w:r>
        <w:t xml:space="preserve"> elérhetőségeken léphet kapcsolatba az adatkezelővel.</w:t>
      </w:r>
    </w:p>
    <w:p w14:paraId="68FCB503" w14:textId="40ED0FD9" w:rsidR="00E32E32" w:rsidRDefault="00E30697">
      <w:pPr>
        <w:pStyle w:val="Szvegtrzs"/>
        <w:spacing w:before="120"/>
        <w:ind w:right="1129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minden hozzá beérkezett e-mailt az </w:t>
      </w:r>
      <w:r w:rsidR="008323B3">
        <w:rPr>
          <w:shd w:val="clear" w:color="auto" w:fill="FFFF00"/>
        </w:rPr>
        <w:t>érintetti</w:t>
      </w:r>
      <w:r>
        <w:t xml:space="preserve"> személyes adatokkal együtt az adatközléstől számított legfeljebb </w:t>
      </w:r>
      <w:r w:rsidR="008323B3">
        <w:rPr>
          <w:shd w:val="clear" w:color="auto" w:fill="FFFF00"/>
        </w:rPr>
        <w:t>5</w:t>
      </w:r>
      <w:r>
        <w:t xml:space="preserve"> év elteltével töröl.</w:t>
      </w:r>
    </w:p>
    <w:p w14:paraId="41B91559" w14:textId="0D1AFFA1" w:rsidR="00E32E32" w:rsidRPr="008323B3" w:rsidRDefault="008323B3">
      <w:pPr>
        <w:pStyle w:val="Szvegtrzs"/>
        <w:spacing w:before="122"/>
        <w:jc w:val="both"/>
        <w:rPr>
          <w:color w:val="000000" w:themeColor="text1"/>
        </w:rPr>
      </w:pPr>
      <w:r w:rsidRPr="008323B3">
        <w:rPr>
          <w:color w:val="000000" w:themeColor="text1"/>
          <w:shd w:val="clear" w:color="auto" w:fill="FFFF00"/>
        </w:rPr>
        <w:t>Név: Fix-X Számviteli Szolgáltató Bt</w:t>
      </w:r>
      <w:r w:rsidR="00E30697" w:rsidRPr="008323B3">
        <w:rPr>
          <w:color w:val="000000" w:themeColor="text1"/>
          <w:shd w:val="clear" w:color="auto" w:fill="FFFF00"/>
        </w:rPr>
        <w:t>.</w:t>
      </w:r>
    </w:p>
    <w:p w14:paraId="7474C854" w14:textId="7A27E7C1" w:rsidR="00E32E32" w:rsidRPr="008323B3" w:rsidRDefault="00E30697">
      <w:pPr>
        <w:pStyle w:val="Szvegtrzs"/>
        <w:jc w:val="both"/>
        <w:rPr>
          <w:color w:val="000000" w:themeColor="text1"/>
        </w:rPr>
      </w:pPr>
      <w:r w:rsidRPr="008323B3">
        <w:rPr>
          <w:rFonts w:ascii="Times New Roman" w:hAnsi="Times New Roman"/>
          <w:color w:val="000000" w:themeColor="text1"/>
          <w:spacing w:val="-53"/>
          <w:shd w:val="clear" w:color="auto" w:fill="FFFF00"/>
        </w:rPr>
        <w:t xml:space="preserve"> </w:t>
      </w:r>
      <w:r w:rsidRPr="008323B3">
        <w:rPr>
          <w:color w:val="000000" w:themeColor="text1"/>
          <w:shd w:val="clear" w:color="auto" w:fill="FFFF00"/>
        </w:rPr>
        <w:t>Székhely:</w:t>
      </w:r>
      <w:r w:rsidR="00197B1D" w:rsidRPr="008323B3">
        <w:rPr>
          <w:color w:val="000000" w:themeColor="text1"/>
          <w:shd w:val="clear" w:color="auto" w:fill="FFFF00"/>
        </w:rPr>
        <w:t xml:space="preserve"> 8134 Budapest</w:t>
      </w:r>
    </w:p>
    <w:p w14:paraId="3F3625EB" w14:textId="2E67748D" w:rsidR="00E32E32" w:rsidRPr="008323B3" w:rsidRDefault="00E30697">
      <w:pPr>
        <w:pStyle w:val="Szvegtrzs"/>
        <w:spacing w:before="119"/>
        <w:jc w:val="both"/>
        <w:rPr>
          <w:color w:val="000000" w:themeColor="text1"/>
        </w:rPr>
      </w:pPr>
      <w:r w:rsidRPr="008323B3">
        <w:rPr>
          <w:rFonts w:ascii="Times New Roman" w:hAnsi="Times New Roman"/>
          <w:color w:val="000000" w:themeColor="text1"/>
          <w:spacing w:val="-53"/>
          <w:shd w:val="clear" w:color="auto" w:fill="FFFF00"/>
        </w:rPr>
        <w:t xml:space="preserve"> </w:t>
      </w:r>
      <w:r w:rsidRPr="008323B3">
        <w:rPr>
          <w:color w:val="000000" w:themeColor="text1"/>
          <w:shd w:val="clear" w:color="auto" w:fill="FFFF00"/>
        </w:rPr>
        <w:t>Cégjegyzékszám:</w:t>
      </w:r>
      <w:r w:rsidR="00197B1D" w:rsidRPr="008323B3">
        <w:rPr>
          <w:color w:val="000000" w:themeColor="text1"/>
          <w:shd w:val="clear" w:color="auto" w:fill="FFFF00"/>
        </w:rPr>
        <w:t>07-06-016938</w:t>
      </w:r>
    </w:p>
    <w:p w14:paraId="1B597553" w14:textId="5DBE2A02" w:rsidR="00E32E32" w:rsidRPr="008323B3" w:rsidRDefault="00E30697">
      <w:pPr>
        <w:pStyle w:val="Szvegtrzs"/>
        <w:spacing w:before="120"/>
        <w:jc w:val="both"/>
        <w:rPr>
          <w:color w:val="000000" w:themeColor="text1"/>
        </w:rPr>
      </w:pPr>
      <w:r w:rsidRPr="008323B3">
        <w:rPr>
          <w:color w:val="000000" w:themeColor="text1"/>
          <w:shd w:val="clear" w:color="auto" w:fill="FFFF00"/>
        </w:rPr>
        <w:t>A bejegyző bíróság megnevezése</w:t>
      </w:r>
      <w:r w:rsidR="005D1DD8" w:rsidRPr="008323B3">
        <w:rPr>
          <w:color w:val="000000" w:themeColor="text1"/>
          <w:shd w:val="clear" w:color="auto" w:fill="FFFF00"/>
        </w:rPr>
        <w:t>: Pest Megyei Cégbíróság</w:t>
      </w:r>
    </w:p>
    <w:p w14:paraId="51F6B988" w14:textId="0B416587" w:rsidR="00E32E32" w:rsidRPr="008323B3" w:rsidRDefault="00E30697">
      <w:pPr>
        <w:pStyle w:val="Szvegtrzs"/>
        <w:spacing w:before="119"/>
        <w:jc w:val="both"/>
        <w:rPr>
          <w:color w:val="000000" w:themeColor="text1"/>
        </w:rPr>
      </w:pPr>
      <w:r w:rsidRPr="008323B3">
        <w:rPr>
          <w:rFonts w:ascii="Times New Roman" w:hAnsi="Times New Roman"/>
          <w:color w:val="000000" w:themeColor="text1"/>
          <w:spacing w:val="-53"/>
          <w:shd w:val="clear" w:color="auto" w:fill="FFFF00"/>
        </w:rPr>
        <w:t xml:space="preserve"> </w:t>
      </w:r>
      <w:r w:rsidRPr="008323B3">
        <w:rPr>
          <w:color w:val="000000" w:themeColor="text1"/>
          <w:shd w:val="clear" w:color="auto" w:fill="FFFF00"/>
        </w:rPr>
        <w:t>Adószám:</w:t>
      </w:r>
      <w:r w:rsidR="00197B1D" w:rsidRPr="008323B3">
        <w:rPr>
          <w:color w:val="000000" w:themeColor="text1"/>
          <w:shd w:val="clear" w:color="auto" w:fill="FFFF00"/>
        </w:rPr>
        <w:t xml:space="preserve"> 22554222-2-07</w:t>
      </w:r>
    </w:p>
    <w:p w14:paraId="21780CEF" w14:textId="26CD31A3" w:rsidR="00197B1D" w:rsidRPr="008323B3" w:rsidRDefault="00E30697">
      <w:pPr>
        <w:pStyle w:val="Szvegtrzs"/>
        <w:spacing w:line="360" w:lineRule="auto"/>
        <w:ind w:right="9508"/>
        <w:rPr>
          <w:color w:val="000000" w:themeColor="text1"/>
          <w:spacing w:val="-1"/>
          <w:shd w:val="clear" w:color="auto" w:fill="FFFF00"/>
        </w:rPr>
      </w:pPr>
      <w:r w:rsidRPr="008323B3">
        <w:rPr>
          <w:color w:val="000000" w:themeColor="text1"/>
          <w:spacing w:val="-1"/>
          <w:shd w:val="clear" w:color="auto" w:fill="FFFF00"/>
        </w:rPr>
        <w:t>Telefonsz</w:t>
      </w:r>
      <w:r w:rsidR="00586065">
        <w:rPr>
          <w:color w:val="000000" w:themeColor="text1"/>
          <w:spacing w:val="-1"/>
          <w:shd w:val="clear" w:color="auto" w:fill="FFFF00"/>
        </w:rPr>
        <w:t>ám</w:t>
      </w:r>
      <w:r w:rsidR="00197B1D" w:rsidRPr="008323B3">
        <w:rPr>
          <w:color w:val="000000" w:themeColor="text1"/>
          <w:spacing w:val="-1"/>
          <w:shd w:val="clear" w:color="auto" w:fill="FFFF00"/>
        </w:rPr>
        <w:t>0620250769</w:t>
      </w:r>
    </w:p>
    <w:p w14:paraId="01388215" w14:textId="692FEB85" w:rsidR="00E32E32" w:rsidRDefault="00E30697">
      <w:pPr>
        <w:pStyle w:val="Szvegtrzs"/>
        <w:spacing w:line="360" w:lineRule="auto"/>
        <w:ind w:right="9508"/>
      </w:pPr>
      <w:r>
        <w:rPr>
          <w:shd w:val="clear" w:color="auto" w:fill="FFFF00"/>
        </w:rPr>
        <w:t>Email:</w:t>
      </w:r>
      <w:r w:rsidR="00197B1D">
        <w:rPr>
          <w:shd w:val="clear" w:color="auto" w:fill="FFFF00"/>
        </w:rPr>
        <w:t>uborkafagyi@gmail.com</w:t>
      </w:r>
    </w:p>
    <w:p w14:paraId="6FE313C7" w14:textId="1F0AEC12" w:rsidR="00E32E32" w:rsidRDefault="00E30697">
      <w:pPr>
        <w:pStyle w:val="Cmsor2"/>
        <w:numPr>
          <w:ilvl w:val="1"/>
          <w:numId w:val="1"/>
        </w:numPr>
        <w:tabs>
          <w:tab w:val="left" w:pos="851"/>
        </w:tabs>
        <w:spacing w:before="143"/>
        <w:jc w:val="both"/>
      </w:pPr>
      <w:r>
        <w:rPr>
          <w:color w:val="0079BE"/>
          <w:spacing w:val="-4"/>
        </w:rPr>
        <w:t>Adatvédelmi</w:t>
      </w:r>
      <w:r>
        <w:rPr>
          <w:color w:val="0079BE"/>
          <w:spacing w:val="-6"/>
        </w:rPr>
        <w:t xml:space="preserve"> </w:t>
      </w:r>
      <w:r>
        <w:rPr>
          <w:color w:val="0079BE"/>
          <w:spacing w:val="-3"/>
        </w:rPr>
        <w:t>tisztviselő</w:t>
      </w:r>
    </w:p>
    <w:p w14:paraId="757AA351" w14:textId="3F8776A4" w:rsidR="00E32E32" w:rsidRDefault="00E30697">
      <w:pPr>
        <w:pStyle w:val="Szvegtrzs"/>
        <w:spacing w:before="153"/>
        <w:jc w:val="both"/>
      </w:pPr>
      <w:r>
        <w:rPr>
          <w:rFonts w:ascii="Times New Roman" w:hAnsi="Times New Roman"/>
          <w:spacing w:val="-53"/>
          <w:shd w:val="clear" w:color="auto" w:fill="FFFF00"/>
        </w:rPr>
        <w:t xml:space="preserve"> </w:t>
      </w:r>
      <w:r>
        <w:rPr>
          <w:shd w:val="clear" w:color="auto" w:fill="FFFF00"/>
        </w:rPr>
        <w:t>Név:</w:t>
      </w:r>
      <w:r w:rsidR="00197B1D">
        <w:rPr>
          <w:shd w:val="clear" w:color="auto" w:fill="FFFF00"/>
        </w:rPr>
        <w:t xml:space="preserve"> Babai-Nagy Andrea Zsuzsanna</w:t>
      </w:r>
    </w:p>
    <w:p w14:paraId="7CD840B3" w14:textId="32242193" w:rsidR="00E32E32" w:rsidRDefault="00197B1D">
      <w:pPr>
        <w:pStyle w:val="Szvegtrzs"/>
        <w:spacing w:before="11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77B04CB6" wp14:editId="760ED591">
                <wp:simplePos x="0" y="0"/>
                <wp:positionH relativeFrom="page">
                  <wp:posOffset>7005955</wp:posOffset>
                </wp:positionH>
                <wp:positionV relativeFrom="paragraph">
                  <wp:posOffset>173990</wp:posOffset>
                </wp:positionV>
                <wp:extent cx="554990" cy="516890"/>
                <wp:effectExtent l="5080" t="0" r="1905" b="0"/>
                <wp:wrapNone/>
                <wp:docPr id="5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274"/>
                          <a:chExt cx="874" cy="814"/>
                        </a:xfrm>
                      </wpg:grpSpPr>
                      <wps:wsp>
                        <wps:cNvPr id="6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053" y="273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442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273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75B1F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04CB6" id="Group 30" o:spid="_x0000_s1030" style="position:absolute;left:0;text-align:left;margin-left:551.65pt;margin-top:13.7pt;width:43.7pt;height:40.7pt;z-index:251653120;mso-position-horizontal-relative:page" coordorigin="11033,274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xyFVfgMAAMoJAAAOAAAAZHJzL2Uyb0RvYy54bWy8VtFu2zYUfR/QfyD0&#10;3siy5dgRIhdtkgYFui1Yuw+gKEoiKpEcSVvOvn6HlGS7ToFm2doHCZe85OW5h/ce6frNvmvJjhsr&#10;lMyj5GIWES6ZKoWs8+jPz+9fryNiHZUlbZXkefTIbfRm8+qX615nfK4a1ZbcEASRNut1HjXO6SyO&#10;LWt4R+2F0lzCWSnTUYehqePS0B7Ruzaez2aXca9MqY1i3FrM3g7OaBPiVxVn7veqstyRNo+AzYW3&#10;Ce/Cv+PNNc1qQ3Uj2AiDvgBFR4XEoYdQt9RRsjXiSahOMKOsqtwFU12sqkowHnJANsnsLJt7o7Y6&#10;5FJnfa0PNIHaM55eHJb9trs3+pN+MAN6mB8V+2LBS9zrOjv1+3E9LCZF/6sqcZ9061RIfF+ZzodA&#10;SmQf+H088Mv3jjBMLpfp1RVugcG1TC7XsAP/rMEl+V1JMlssIgL3fJVOvrtx9xpTYes6Cb6YZsOh&#10;AegIzF88KskeybL/jaxPDdU83IH1ZDwYIso8ukQWknYg4A+UGJV1ywmQIxt/PNZNjNqBTiLVTYNl&#10;/K0xqm84LQEr8esB/mSDH1hcxnf5BVPLialwLs0mltfp/Ns80Uwb6+656og38sgAe7g8uvtonQdz&#10;XOLv0qpWlO9F24aBqYub1pAdRSvdrRZ36YD/bFkr/WKp/LYhop8JWfrEBoIKVT4iSaOGfoR+wGiU&#10;+TsiPXoxj+xfW2p4RNoPEkRdJWnqmzcM0uVqjoE59RSnHioZQuWRi8hg3rih4bfaiLrBSUlIWqq3&#10;KN5KhMQ98QOqESxKaHOtBcvwjI0H60ktfV+gsMttfS6DyHXPitFR82WrX0MjNHWiEK1wj0HvgNyD&#10;krsHwTybfnBSlslUlnD7U8li7otsWjXswSULFrr8WJZWoxY8M8epJ5X6dZTYD7/CUbRCT9Xi7TFj&#10;kH+mVt8gbVDCW8W2HZdukHbDWySvpG2EtrjxjHcFL1G2H8pQeqg8w3z/IUPYznDHGm9WqL1xHhV9&#10;cATER5Ae/3N7DTR6VUrRWuGwQ69NmpSuLkM3T5p0bKRn9tqxYyZcKERv4vlZooYkB1H77PN7p/Zk&#10;EYg+kSji9pifWugHqtvI+Hx1rm4T4+dfgZczTrNniZbbF/sg/gdO/qWMHSTsIF8wBumC8T/KVvgg&#10;4ochCPr4c+P/SE7HQeaOv2CbfwAAAP//AwBQSwMECgAAAAAAAAAhAMC/grWWAAAAlgAAABQAAABk&#10;cnMvbWVkaWEvaW1hZ2UxLnBuZ4lQTkcNChoKAAAADUlIRFIAAAB5AAAAQggGAAAAc0d5JwAAAAZi&#10;S0dEAP8A/wD/oL2nkwAAAAlwSFlzAAAOxAAADsQBlSsOGwAAADZJREFUeJztwTEBAAAAwqD1T+1v&#10;BqAAAAAAAAAAAAAAAAAAAAAAAAAAAAAAAAAAAAAAAAAA3gB9CgABgkXKqAAAAABJRU5ErkJgglBL&#10;AwQUAAYACAAAACEA06BiguIAAAAMAQAADwAAAGRycy9kb3ducmV2LnhtbEyPwU7DMAyG70i8Q2Qk&#10;bizJCqyUptM0AadpEhsS4uY1XlutSaoma7u3JzvBzb/86ffnfDmZlg3U+8ZZBXImgJEtnW5speBr&#10;//6QAvMBrcbWWVJwIQ/L4vYmx0y70X7SsAsViyXWZ6igDqHLOPdlTQb9zHVk4+7oeoMhxr7iuscx&#10;lpuWz4V45gYbGy/U2NG6pvK0OxsFHyOOq0S+DZvTcX352T9tvzeSlLq/m1avwAJN4Q+Gq35UhyI6&#10;HdzZas/amKVIksgqmC8egV0J+SIWwA5xEmkKvMj5/yeK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7xyFVfgMAAMoJAAAOAAAAAAAAAAAAAAAAADoCAABkcnMv&#10;ZTJvRG9jLnhtbFBLAQItAAoAAAAAAAAAIQDAv4K1lgAAAJYAAAAUAAAAAAAAAAAAAAAAAOQFAABk&#10;cnMvbWVkaWEvaW1hZ2UxLnBuZ1BLAQItABQABgAIAAAAIQDToGKC4gAAAAwBAAAPAAAAAAAAAAAA&#10;AAAAAKwGAABkcnMvZG93bnJldi54bWxQSwECLQAUAAYACAAAACEAqiYOvrwAAAAhAQAAGQAAAAAA&#10;AAAAAAAAAAC7BwAAZHJzL19yZWxzL2Uyb0RvYy54bWwucmVsc1BLBQYAAAAABgAGAHwBAACuCAAA&#10;AAA=&#10;">
                <v:rect id="Rectangle 33" o:spid="_x0000_s1031" style="position:absolute;left:11053;top:273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2PvwAAAANsAAAAPAAAAZHJzL2Rvd25yZXYueG1sRE/NasJA&#10;EL4XfIdlBG91o7ZBY1axQksPhdboAwzZMQnJzobsVtO37xwKPX58//l+dJ260RAazwYW8wQUcelt&#10;w5WBy/n1cQ0qRGSLnWcy8EMB9rvJQ46Z9Xc+0a2IlZIQDhkaqGPsM61DWZPDMPc9sXBXPziMAodK&#10;2wHvEu46vUySVDtsWBpq7OlYU9kW3056n9sirlYvm9MbftBn6r+W9FQZM5uOhy2oSGP8F/+5362B&#10;VNbLF/kBevcLAAD//wMAUEsBAi0AFAAGAAgAAAAhANvh9svuAAAAhQEAABMAAAAAAAAAAAAAAAAA&#10;AAAAAFtDb250ZW50X1R5cGVzXS54bWxQSwECLQAUAAYACAAAACEAWvQsW78AAAAVAQAACwAAAAAA&#10;AAAAAAAAAAAfAQAAX3JlbHMvLnJlbHNQSwECLQAUAAYACAAAACEAfbdj78AAAADbAAAADwAAAAAA&#10;AAAAAAAAAAAHAgAAZHJzL2Rvd25yZXYueG1sUEsFBgAAAAADAAMAtwAAAPQCAAAAAA==&#10;" fillcolor="#e73e41" stroked="f"/>
                <v:shape id="Picture 32" o:spid="_x0000_s1032" type="#_x0000_t75" style="position:absolute;left:11032;top:442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MZxwgAAANsAAAAPAAAAZHJzL2Rvd25yZXYueG1sRI9Bi8Iw&#10;FITvC/sfwhO8rakeXOkaRWQFPZW1lb0+mmdTbF5KE2v990YQPA4z8w2zXA+2ET11vnasYDpJQBCX&#10;TtdcKSjy3dcChA/IGhvHpOBOHtarz48lptrd+I/6Y6hEhLBPUYEJoU2l9KUhi37iWuLonV1nMUTZ&#10;VVJ3eItw28hZksylxZrjgsGWtobKy/FqFRDlhTkvrqfv+0Hnv9l/tutlptR4NGx+QAQawjv8au+1&#10;gvkUnl/iD5CrBwAAAP//AwBQSwECLQAUAAYACAAAACEA2+H2y+4AAACFAQAAEwAAAAAAAAAAAAAA&#10;AAAAAAAAW0NvbnRlbnRfVHlwZXNdLnhtbFBLAQItABQABgAIAAAAIQBa9CxbvwAAABUBAAALAAAA&#10;AAAAAAAAAAAAAB8BAABfcmVscy8ucmVsc1BLAQItABQABgAIAAAAIQA6kMZxwgAAANsAAAAPAAAA&#10;AAAAAAAAAAAAAAcCAABkcnMvZG93bnJldi54bWxQSwUGAAAAAAMAAwC3AAAA9gIAAAAA&#10;">
                  <v:imagedata r:id="rId8" o:title=""/>
                </v:shape>
                <v:shape id="Text Box 31" o:spid="_x0000_s1033" type="#_x0000_t202" style="position:absolute;left:11032;top:273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16075B1F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0697">
        <w:rPr>
          <w:rFonts w:ascii="Times New Roman" w:hAnsi="Times New Roman"/>
          <w:spacing w:val="-53"/>
          <w:shd w:val="clear" w:color="auto" w:fill="FFFF00"/>
        </w:rPr>
        <w:t xml:space="preserve"> </w:t>
      </w:r>
      <w:r w:rsidR="00E30697">
        <w:rPr>
          <w:shd w:val="clear" w:color="auto" w:fill="FFFF00"/>
        </w:rPr>
        <w:t>Telefonszám:</w:t>
      </w:r>
      <w:r>
        <w:rPr>
          <w:shd w:val="clear" w:color="auto" w:fill="FFFF00"/>
        </w:rPr>
        <w:t>06 20 2507609</w:t>
      </w:r>
    </w:p>
    <w:p w14:paraId="0F3710FC" w14:textId="77777777" w:rsidR="00E32E32" w:rsidRDefault="00E32E32">
      <w:pPr>
        <w:pStyle w:val="Szvegtrzs"/>
        <w:spacing w:before="1"/>
        <w:ind w:left="0"/>
      </w:pPr>
    </w:p>
    <w:p w14:paraId="4E93540F" w14:textId="77777777" w:rsidR="00E32E32" w:rsidRDefault="00E30697">
      <w:pPr>
        <w:pStyle w:val="Cmsor1"/>
        <w:numPr>
          <w:ilvl w:val="0"/>
          <w:numId w:val="1"/>
        </w:numPr>
        <w:tabs>
          <w:tab w:val="left" w:pos="647"/>
        </w:tabs>
        <w:ind w:left="646" w:hanging="534"/>
        <w:jc w:val="both"/>
      </w:pPr>
      <w:bookmarkStart w:id="2" w:name="_bookmark3"/>
      <w:bookmarkEnd w:id="2"/>
      <w:r>
        <w:rPr>
          <w:color w:val="0079BE"/>
        </w:rPr>
        <w:t>A kezelt személyes adatok</w:t>
      </w:r>
      <w:r>
        <w:rPr>
          <w:color w:val="0079BE"/>
          <w:spacing w:val="-1"/>
        </w:rPr>
        <w:t xml:space="preserve"> </w:t>
      </w:r>
      <w:r>
        <w:rPr>
          <w:color w:val="0079BE"/>
        </w:rPr>
        <w:t>köre</w:t>
      </w:r>
    </w:p>
    <w:p w14:paraId="7E5AD1FF" w14:textId="77777777" w:rsidR="00E32E32" w:rsidRDefault="00E32E32">
      <w:pPr>
        <w:rPr>
          <w:rFonts w:ascii="Trebuchet MS"/>
          <w:sz w:val="10"/>
        </w:rPr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  <w:bookmarkStart w:id="3" w:name="_bookmark4"/>
      <w:bookmarkEnd w:id="3"/>
    </w:p>
    <w:p w14:paraId="7D3716CC" w14:textId="77777777" w:rsidR="00E32E32" w:rsidRDefault="00E32E32">
      <w:pPr>
        <w:pStyle w:val="Szvegtrzs"/>
        <w:spacing w:before="0"/>
        <w:ind w:left="0"/>
        <w:rPr>
          <w:rFonts w:ascii="Trebuchet MS"/>
          <w:b/>
          <w:sz w:val="20"/>
        </w:rPr>
      </w:pPr>
    </w:p>
    <w:p w14:paraId="4572975B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46"/>
        <w:rPr>
          <w:rFonts w:ascii="Trebuchet MS"/>
        </w:rPr>
      </w:pPr>
      <w:bookmarkStart w:id="4" w:name="_bookmark5"/>
      <w:bookmarkEnd w:id="4"/>
      <w:r>
        <w:rPr>
          <w:rFonts w:ascii="Trebuchet MS"/>
          <w:color w:val="0079BE"/>
          <w:spacing w:val="-3"/>
        </w:rPr>
        <w:t>Technikai</w:t>
      </w:r>
      <w:r>
        <w:rPr>
          <w:rFonts w:ascii="Trebuchet MS"/>
          <w:color w:val="0079BE"/>
          <w:spacing w:val="-28"/>
        </w:rPr>
        <w:t xml:space="preserve"> </w:t>
      </w:r>
      <w:r>
        <w:rPr>
          <w:rFonts w:ascii="Trebuchet MS"/>
          <w:color w:val="0079BE"/>
          <w:spacing w:val="-4"/>
        </w:rPr>
        <w:t>adatok</w:t>
      </w:r>
    </w:p>
    <w:p w14:paraId="582552A7" w14:textId="207310E0" w:rsidR="00E32E32" w:rsidRDefault="00E30697">
      <w:pPr>
        <w:pStyle w:val="Szvegtrzs"/>
        <w:spacing w:before="151"/>
        <w:ind w:right="1129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 személyes adatok kezeléséhez a szolgáltatás nyújtása során alkalmazott informatikai eszközöket úgy választja meg és üzemelteti, hogy a kezelt adat:</w:t>
      </w:r>
    </w:p>
    <w:p w14:paraId="2AE0AD48" w14:textId="77777777" w:rsidR="00E32E32" w:rsidRDefault="00E30697">
      <w:pPr>
        <w:pStyle w:val="Szvegtrzs"/>
        <w:spacing w:line="357" w:lineRule="auto"/>
        <w:ind w:left="473" w:right="3735"/>
      </w:pPr>
      <w:r>
        <w:rPr>
          <w:noProof/>
        </w:rPr>
        <w:drawing>
          <wp:inline distT="0" distB="0" distL="0" distR="0" wp14:anchorId="47644405" wp14:editId="6C92555F">
            <wp:extent cx="107950" cy="107948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arra feljogosítottak számára hozzáférhető</w:t>
      </w:r>
      <w:r>
        <w:rPr>
          <w:spacing w:val="-32"/>
        </w:rPr>
        <w:t xml:space="preserve"> </w:t>
      </w:r>
      <w:r>
        <w:t>(rendelkezésre</w:t>
      </w:r>
      <w:r>
        <w:rPr>
          <w:spacing w:val="-6"/>
        </w:rPr>
        <w:t xml:space="preserve"> </w:t>
      </w:r>
      <w:r>
        <w:t>állás);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44E20A62" wp14:editId="2EB52898">
            <wp:extent cx="107950" cy="107948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hitelessége és hitelesítése biztosított (adatkezelés</w:t>
      </w:r>
      <w:r>
        <w:rPr>
          <w:spacing w:val="-24"/>
        </w:rPr>
        <w:t xml:space="preserve"> </w:t>
      </w:r>
      <w:r>
        <w:t>hitelessége);</w:t>
      </w:r>
    </w:p>
    <w:p w14:paraId="08646A1E" w14:textId="77777777" w:rsidR="00E32E32" w:rsidRDefault="00E30697">
      <w:pPr>
        <w:pStyle w:val="Szvegtrzs"/>
        <w:spacing w:before="3"/>
        <w:ind w:left="473"/>
      </w:pPr>
      <w:r>
        <w:rPr>
          <w:noProof/>
        </w:rPr>
        <w:drawing>
          <wp:inline distT="0" distB="0" distL="0" distR="0" wp14:anchorId="76E324A2" wp14:editId="03015DC1">
            <wp:extent cx="107950" cy="10858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változatlansága igazolható</w:t>
      </w:r>
      <w:r>
        <w:rPr>
          <w:spacing w:val="-1"/>
        </w:rPr>
        <w:t xml:space="preserve"> </w:t>
      </w:r>
      <w:r>
        <w:t>(adatintegritás);</w:t>
      </w:r>
    </w:p>
    <w:p w14:paraId="0F47B4E7" w14:textId="77777777" w:rsidR="00E32E32" w:rsidRDefault="00E30697">
      <w:pPr>
        <w:pStyle w:val="Szvegtrzs"/>
        <w:ind w:left="473"/>
      </w:pPr>
      <w:r>
        <w:rPr>
          <w:noProof/>
        </w:rPr>
        <w:drawing>
          <wp:inline distT="0" distB="0" distL="0" distR="0" wp14:anchorId="6676752D" wp14:editId="697A24CD">
            <wp:extent cx="107950" cy="1079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jogosulatlan hozzáférés ellen védett (adat bizalmassága)</w:t>
      </w:r>
      <w:r>
        <w:rPr>
          <w:spacing w:val="-12"/>
        </w:rPr>
        <w:t xml:space="preserve"> </w:t>
      </w:r>
      <w:r>
        <w:t>legyen.</w:t>
      </w:r>
    </w:p>
    <w:p w14:paraId="4CF3B7A4" w14:textId="371BF6C8" w:rsidR="00E32E32" w:rsidRDefault="00E30697">
      <w:pPr>
        <w:pStyle w:val="Szvegtrzs"/>
        <w:spacing w:before="119"/>
        <w:ind w:right="1130"/>
        <w:jc w:val="both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az adatokat megfelelő intézkedésekkel védi a jogosulatlan hozzáférés, megváltoztatás, továbbítás, nyilvánosságra hozatal, törlés vagy megsemmisítés, valamint a véletlen megsemmisülés ellen.</w:t>
      </w:r>
    </w:p>
    <w:p w14:paraId="3CD8F17C" w14:textId="462D63AC" w:rsidR="00E32E32" w:rsidRDefault="00E30697">
      <w:pPr>
        <w:pStyle w:val="Szvegtrzs"/>
        <w:ind w:right="1129"/>
        <w:jc w:val="both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olyan műszaki, szervezési és szervezeti intézkedésekkel gondoskodik az adatkezelés biztonságának védelméről, amely az adatkezeléssel kapcsolatban jelentkező kockázatoknak megfelelő védelmi szintet nyújt.</w:t>
      </w:r>
    </w:p>
    <w:p w14:paraId="69B4F2E4" w14:textId="2F52BD87" w:rsidR="00E32E32" w:rsidRDefault="00E30697">
      <w:pPr>
        <w:pStyle w:val="Szvegtrzs"/>
        <w:spacing w:before="120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t>. az adatkezelés során megőrzi</w:t>
      </w:r>
    </w:p>
    <w:p w14:paraId="5DD714A7" w14:textId="77777777" w:rsidR="00E32E32" w:rsidRDefault="00E30697">
      <w:pPr>
        <w:pStyle w:val="Szvegtrzs"/>
        <w:ind w:left="473"/>
      </w:pPr>
      <w:r>
        <w:rPr>
          <w:noProof/>
        </w:rPr>
        <w:drawing>
          <wp:inline distT="0" distB="0" distL="0" distR="0" wp14:anchorId="0DE2BB12" wp14:editId="4E2F58E9">
            <wp:extent cx="107950" cy="1079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titkosságot: megvédi az információt, hogy csak az férhessen hozzá, aki erre</w:t>
      </w:r>
      <w:r>
        <w:rPr>
          <w:spacing w:val="-24"/>
        </w:rPr>
        <w:t xml:space="preserve"> </w:t>
      </w:r>
      <w:r>
        <w:t>jogosult;</w:t>
      </w:r>
    </w:p>
    <w:p w14:paraId="1F40463A" w14:textId="77777777" w:rsidR="00E32E32" w:rsidRDefault="00E30697">
      <w:pPr>
        <w:pStyle w:val="Szvegtrzs"/>
        <w:spacing w:before="118"/>
        <w:ind w:left="833" w:right="1129" w:hanging="361"/>
      </w:pPr>
      <w:r>
        <w:rPr>
          <w:noProof/>
        </w:rPr>
        <w:drawing>
          <wp:inline distT="0" distB="0" distL="0" distR="0" wp14:anchorId="0972C567" wp14:editId="130BC355">
            <wp:extent cx="107950" cy="107950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sértetlenséget: megvédi az információnak és a feldolgozás módszerének a pontosságát és teljességét;</w:t>
      </w:r>
    </w:p>
    <w:p w14:paraId="7FD2E6B3" w14:textId="77777777" w:rsidR="00E32E32" w:rsidRDefault="00E30697">
      <w:pPr>
        <w:pStyle w:val="Szvegtrzs"/>
        <w:spacing w:before="120"/>
        <w:ind w:left="833" w:right="1130" w:hanging="361"/>
        <w:jc w:val="both"/>
      </w:pPr>
      <w:r>
        <w:rPr>
          <w:noProof/>
        </w:rPr>
        <w:drawing>
          <wp:inline distT="0" distB="0" distL="0" distR="0" wp14:anchorId="45514F39" wp14:editId="5B591226">
            <wp:extent cx="107950" cy="108585"/>
            <wp:effectExtent l="0" t="0" r="0" b="0"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rendelkezésre állást: gondoskodik arról, hogy amikor a jogosult használónak szüksége van rá, valóban hozzá tudjon férni a kívánt információhoz, és rendelkezésre álljanak az ezzel kapcsolatos</w:t>
      </w:r>
      <w:r>
        <w:rPr>
          <w:spacing w:val="-2"/>
        </w:rPr>
        <w:t xml:space="preserve"> </w:t>
      </w:r>
      <w:r>
        <w:t>eszközök.</w:t>
      </w:r>
    </w:p>
    <w:p w14:paraId="58E953BE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0A3E7D76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</w:pPr>
      <w:bookmarkStart w:id="5" w:name="_bookmark6"/>
      <w:bookmarkEnd w:id="5"/>
      <w:r>
        <w:rPr>
          <w:rFonts w:ascii="Trebuchet MS" w:hAnsi="Trebuchet MS"/>
          <w:color w:val="0079BE"/>
          <w:spacing w:val="-3"/>
        </w:rPr>
        <w:t>Cookie-k</w:t>
      </w:r>
      <w:r>
        <w:rPr>
          <w:rFonts w:ascii="Trebuchet MS" w:hAnsi="Trebuchet MS"/>
          <w:color w:val="0079BE"/>
          <w:spacing w:val="-26"/>
        </w:rPr>
        <w:t xml:space="preserve"> </w:t>
      </w:r>
      <w:r>
        <w:rPr>
          <w:color w:val="0079BE"/>
          <w:spacing w:val="-3"/>
        </w:rPr>
        <w:t>(Sütik)</w:t>
      </w:r>
    </w:p>
    <w:p w14:paraId="1A5FDEC1" w14:textId="77777777" w:rsidR="00E32E32" w:rsidRDefault="00E30697">
      <w:pPr>
        <w:pStyle w:val="Cmsor3"/>
        <w:numPr>
          <w:ilvl w:val="2"/>
          <w:numId w:val="1"/>
        </w:numPr>
        <w:tabs>
          <w:tab w:val="left" w:pos="846"/>
        </w:tabs>
        <w:spacing w:before="296"/>
      </w:pPr>
      <w:bookmarkStart w:id="6" w:name="_bookmark7"/>
      <w:bookmarkEnd w:id="6"/>
      <w:r>
        <w:rPr>
          <w:color w:val="0079BE"/>
        </w:rPr>
        <w:t xml:space="preserve">A </w:t>
      </w:r>
      <w:r>
        <w:rPr>
          <w:rFonts w:ascii="Times New Roman" w:hAnsi="Times New Roman"/>
          <w:color w:val="0079BE"/>
        </w:rPr>
        <w:t>sütik</w:t>
      </w:r>
      <w:r>
        <w:rPr>
          <w:rFonts w:ascii="Times New Roman" w:hAnsi="Times New Roman"/>
          <w:color w:val="0079BE"/>
          <w:spacing w:val="-16"/>
        </w:rPr>
        <w:t xml:space="preserve"> </w:t>
      </w:r>
      <w:r>
        <w:rPr>
          <w:color w:val="0079BE"/>
        </w:rPr>
        <w:t>feladata</w:t>
      </w:r>
    </w:p>
    <w:p w14:paraId="6AF13F25" w14:textId="77777777" w:rsidR="00E32E32" w:rsidRDefault="00E30697">
      <w:pPr>
        <w:pStyle w:val="Szvegtrzs"/>
        <w:spacing w:before="145"/>
        <w:ind w:left="473"/>
      </w:pPr>
      <w:r>
        <w:rPr>
          <w:noProof/>
        </w:rPr>
        <w:drawing>
          <wp:inline distT="0" distB="0" distL="0" distR="0" wp14:anchorId="031A30D9" wp14:editId="1ED09DAC">
            <wp:extent cx="107950" cy="108585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információkat gyűjtenek a látogatókról és</w:t>
      </w:r>
      <w:r>
        <w:rPr>
          <w:spacing w:val="-5"/>
        </w:rPr>
        <w:t xml:space="preserve"> </w:t>
      </w:r>
      <w:r>
        <w:t>eszközeikről;</w:t>
      </w:r>
    </w:p>
    <w:p w14:paraId="44104EA6" w14:textId="77777777" w:rsidR="00E32E32" w:rsidRDefault="00E30697">
      <w:pPr>
        <w:pStyle w:val="Szvegtrzs"/>
        <w:ind w:left="833" w:right="1129" w:hanging="361"/>
      </w:pPr>
      <w:r>
        <w:rPr>
          <w:noProof/>
        </w:rPr>
        <w:drawing>
          <wp:inline distT="0" distB="0" distL="0" distR="0" wp14:anchorId="443D82BD" wp14:editId="06CD606F">
            <wp:extent cx="107950" cy="107948"/>
            <wp:effectExtent l="0" t="0" r="0" b="0"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megjegyzik a látogatók egyéni beállításait, amelyek felhasználásra kerül(het)nek pl. online tranzakciók igénybevételekor, így nem kell újra begépelni</w:t>
      </w:r>
      <w:r>
        <w:rPr>
          <w:spacing w:val="-9"/>
        </w:rPr>
        <w:t xml:space="preserve"> </w:t>
      </w:r>
      <w:r>
        <w:t>őket;</w:t>
      </w:r>
    </w:p>
    <w:p w14:paraId="40A618D6" w14:textId="77777777" w:rsidR="00E32E32" w:rsidRDefault="00E30697">
      <w:pPr>
        <w:pStyle w:val="Szvegtrzs"/>
        <w:spacing w:before="119"/>
        <w:ind w:left="473"/>
      </w:pPr>
      <w:r>
        <w:rPr>
          <w:noProof/>
        </w:rPr>
        <w:drawing>
          <wp:inline distT="0" distB="0" distL="0" distR="0" wp14:anchorId="0FF938A7" wp14:editId="66FF063A">
            <wp:extent cx="107950" cy="107948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megkönnyítik a weboldal</w:t>
      </w:r>
      <w:r>
        <w:rPr>
          <w:spacing w:val="1"/>
        </w:rPr>
        <w:t xml:space="preserve"> </w:t>
      </w:r>
      <w:r>
        <w:t>használatát;</w:t>
      </w:r>
    </w:p>
    <w:p w14:paraId="3F139E1D" w14:textId="77777777" w:rsidR="00E32E32" w:rsidRDefault="00E30697">
      <w:pPr>
        <w:pStyle w:val="Szvegtrzs"/>
        <w:ind w:left="473"/>
      </w:pPr>
      <w:r>
        <w:rPr>
          <w:noProof/>
        </w:rPr>
        <w:drawing>
          <wp:inline distT="0" distB="0" distL="0" distR="0" wp14:anchorId="609EDBAD" wp14:editId="495E584F">
            <wp:extent cx="107950" cy="108585"/>
            <wp:effectExtent l="0" t="0" r="0" b="0"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minőségi felhasználói élményt</w:t>
      </w:r>
      <w:r>
        <w:rPr>
          <w:spacing w:val="-2"/>
        </w:rPr>
        <w:t xml:space="preserve"> </w:t>
      </w:r>
      <w:r>
        <w:t>biztosítanak.</w:t>
      </w:r>
    </w:p>
    <w:p w14:paraId="6EA5863D" w14:textId="61613A76" w:rsidR="00E32E32" w:rsidRDefault="00197B1D">
      <w:pPr>
        <w:pStyle w:val="Szvegtrzs"/>
        <w:spacing w:before="119"/>
        <w:ind w:right="112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6EAE15" wp14:editId="35538D51">
                <wp:simplePos x="0" y="0"/>
                <wp:positionH relativeFrom="page">
                  <wp:posOffset>7005955</wp:posOffset>
                </wp:positionH>
                <wp:positionV relativeFrom="paragraph">
                  <wp:posOffset>725805</wp:posOffset>
                </wp:positionV>
                <wp:extent cx="554990" cy="516890"/>
                <wp:effectExtent l="5080" t="1270" r="1905" b="0"/>
                <wp:wrapNone/>
                <wp:docPr id="5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1143"/>
                          <a:chExt cx="874" cy="814"/>
                        </a:xfrm>
                      </wpg:grpSpPr>
                      <wps:wsp>
                        <wps:cNvPr id="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053" y="1143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1312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1143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A1D57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EAE15" id="Group 25" o:spid="_x0000_s1034" style="position:absolute;left:0;text-align:left;margin-left:551.65pt;margin-top:57.15pt;width:43.7pt;height:40.7pt;z-index:251654144;mso-position-horizontal-relative:page" coordorigin="11033,1143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WTAweQMAAM4JAAAOAAAAZHJzL2Uyb0RvYy54bWy8Vm1v2yAQ/j5p/wHx&#10;fXWcOE1qNZm2tqsm7aVatx+AMbbRbGBA4nS/fncQJ2k6aV338sHWwcFx9/DcY5+/3HQtWQvrpFYL&#10;mp6MKBGK61KqekG/fH7zYk6J80yVrNVKLOidcPTl8vmz897kYqwb3ZbCEgiiXN6bBW28N3mSON6I&#10;jrkTbYQCZ6VtxzwMbZ2UlvUQvWuT8Wh0mvTalsZqLpyD2cvopMsQv6oE9x+ryglP2gWF3Hx42/Au&#10;8J0sz1leW2YaybdpsCdk0TGp4NBdqEvmGVlZ+SBUJ7nVTlf+hOsu0VUluQg1QDXp6Kiaa6tXJtRS&#10;531tdjABtEc4PTks/7C+tubW3NiYPZjvNP/qAJekN3V+6MdxHReTon+vS7hPtvI6FL6pbIchoCSy&#10;Cfje7fAVG084TE6n2dkZ3AIH1zQ9nYMd8OcNXBLuStPRZEIJuNM0mwzOq+32+SyLe+dphr6E5fHU&#10;kOk2M7x5oJLbo+X+DK3bhhkRLsEhGjeWyBJLoUSxDhD4BBxjqm4FGc8xKzwe1g2QuognUfqigWXi&#10;lbW6bwQrIa00VHFvAw4c3MYvAQaopsdQDTjPs/HPgWK5sc5fC90RNBbUQvLh+tj6nfMR02EJ3qbT&#10;rSzfyLYNA1sXF60lawbNdDWbXGWxgKNlrcLFSuO2GBFn4I5iZRGhQpd3UKXVsSNBQcBotP1OSQ/d&#10;uKDu24pZQUn7VgFSZ2mWYfuGQTadjWFgDz3FoYcpDqEW1FMSzQsfW35lrKwbOCkNRSv9CuhbyVA4&#10;5hez2iYLHFqeG8lzeLatB9YDMv1aomCXX2EtUea6R8XomP26Mi9AJQzzspCt9HdB8SBzTEqtbyTH&#10;rsXBAS9PB16CG08l4xmybFgV9wAPJA99vuelM8AFRGY/9YCq96MkOLyXR9FKM7AF7W3FAP6RXv0E&#10;tKiFl5qvOqF8FHcrWiheK9dI4+DGc9EVogTavi0D9YB5lmMDQoVgeys8b9CsgHvbeVCJnSNkvE8S&#10;839ss02gpVCXJukY8WT5rtkGVcpmp6GfB1X67Wbbt8yQGDARTXj+l6zNBvp8xvpe6w0Zh6oORIr4&#10;DcwPPfQP9W2AfPcpeAD58Yfg6ZCz/FGy5TfFJuh/IMFeMh4tZDsR2wkYGFG8wPiLwhW+ifDTED6T&#10;2x8c/Cs5HAeh2/+GLX8AAAD//wMAUEsDBAoAAAAAAAAAIQDAv4K1lgAAAJYAAAAUAAAAZHJzL21l&#10;ZGlhL2ltYWdlMS5wbmeJUE5HDQoaCgAAAA1JSERSAAAAeQAAAEIIBgAAAHNHeScAAAAGYktHRAD/&#10;AP8A/6C9p5MAAAAJcEhZcwAADsQAAA7EAZUrDhsAAAA2SURBVHic7cExAQAAAMKg9U/tbwagAAAA&#10;AAAAAAAAAAAAAAAAAAAAAAAAAAAAAAAAAAAAAN4AfQoAAYJFyqgAAAAASUVORK5CYIJQSwMEFAAG&#10;AAgAAAAhAJHhV/XhAAAADQEAAA8AAABkcnMvZG93bnJldi54bWxMj8FOwzAQRO9I/IO1SNyobUIp&#10;DXGqqgJOVSVaJMTNjbdJ1NiOYjdJ/57NCW4z2tHsm2w12ob12IXaOwVyJoChK7ypXang6/D+8AIs&#10;RO2MbrxDBVcMsMpvbzKdGj+4T+z3sWRU4kKqFVQxtinnoajQ6jDzLTq6nXxndSTbldx0eqBy2/BH&#10;IZ651bWjD5VucVNhcd5frIKPQQ/rRL712/Npc/05zHffW4lK3d+N61dgEcf4F4YJn9AhJ6ajvzgT&#10;WENeiiSh7KSeSEwRuRQLYEdSy/kCeJ7x/yv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iWTAweQMAAM4JAAAOAAAAAAAAAAAAAAAAADoCAABkcnMvZTJvRG9j&#10;LnhtbFBLAQItAAoAAAAAAAAAIQDAv4K1lgAAAJYAAAAUAAAAAAAAAAAAAAAAAN8FAABkcnMvbWVk&#10;aWEvaW1hZ2UxLnBuZ1BLAQItABQABgAIAAAAIQCR4Vf14QAAAA0BAAAPAAAAAAAAAAAAAAAAAKcG&#10;AABkcnMvZG93bnJldi54bWxQSwECLQAUAAYACAAAACEAqiYOvrwAAAAhAQAAGQAAAAAAAAAAAAAA&#10;AAC1BwAAZHJzL19yZWxzL2Uyb0RvYy54bWwucmVsc1BLBQYAAAAABgAGAHwBAACoCAAAAAA=&#10;">
                <v:rect id="Rectangle 28" o:spid="_x0000_s1035" style="position:absolute;left:11053;top:1143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rKwQAAANsAAAAPAAAAZHJzL2Rvd25yZXYueG1sRI/disIw&#10;EIXvF3yHMIJ3a+pPRatRVFC8WNi1+gBDM7bFZlKaqPXtjSDs5eH8fJzFqjWVuFPjSssKBv0IBHFm&#10;dcm5gvNp9z0F4TyyxsoyKXiSg9Wy87XARNsHH+me+lyEEXYJKii8rxMpXVaQQde3NXHwLrYx6INs&#10;cqkbfIRxU8lhFE2kwZIDocCatgVl1/RmAje+pn402syOe/yh34n9G9I4V6rXbddzEJ5a/x/+tA9a&#10;QRzD+0v4AXL5AgAA//8DAFBLAQItABQABgAIAAAAIQDb4fbL7gAAAIUBAAATAAAAAAAAAAAAAAAA&#10;AAAAAABbQ29udGVudF9UeXBlc10ueG1sUEsBAi0AFAAGAAgAAAAhAFr0LFu/AAAAFQEAAAsAAAAA&#10;AAAAAAAAAAAAHwEAAF9yZWxzLy5yZWxzUEsBAi0AFAAGAAgAAAAhAKOsCsrBAAAA2wAAAA8AAAAA&#10;AAAAAAAAAAAABwIAAGRycy9kb3ducmV2LnhtbFBLBQYAAAAAAwADALcAAAD1AgAAAAA=&#10;" fillcolor="#e73e41" stroked="f"/>
                <v:shape id="Picture 27" o:spid="_x0000_s1036" type="#_x0000_t75" style="position:absolute;left:11032;top:1312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ZS4wgAAANsAAAAPAAAAZHJzL2Rvd25yZXYueG1sRI9Bi8Iw&#10;FITvC/6H8ARva6qwrlSjiCisp6JVvD6aZ1NsXkoTa/33mwVhj8PMfMMs172tRUetrxwrmIwTEMSF&#10;0xWXCs75/nMOwgdkjbVjUvAiD+vV4GOJqXZPPlJ3CqWIEPYpKjAhNKmUvjBk0Y9dQxy9m2sthijb&#10;UuoWnxFuazlNkpm0WHFcMNjQ1lBxPz2sAqL8bG7zx+X7ddD5Lrtm+05mSo2G/WYBIlAf/sPv9o9W&#10;8DWDvy/xB8jVLwAAAP//AwBQSwECLQAUAAYACAAAACEA2+H2y+4AAACFAQAAEwAAAAAAAAAAAAAA&#10;AAAAAAAAW0NvbnRlbnRfVHlwZXNdLnhtbFBLAQItABQABgAIAAAAIQBa9CxbvwAAABUBAAALAAAA&#10;AAAAAAAAAAAAAB8BAABfcmVscy8ucmVsc1BLAQItABQABgAIAAAAIQB7FZS4wgAAANsAAAAPAAAA&#10;AAAAAAAAAAAAAAcCAABkcnMvZG93bnJldi54bWxQSwUGAAAAAAMAAwC3AAAA9gIAAAAA&#10;">
                  <v:imagedata r:id="rId8" o:title=""/>
                </v:shape>
                <v:shape id="Text Box 26" o:spid="_x0000_s1037" type="#_x0000_t202" style="position:absolute;left:11032;top:1143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093A1D57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0697">
        <w:t>A testre szabott kiszolgálás érdekében a felhasználó számítógépén kis adatcsomagot, ún. sütit (cookie) helyez el és a későbbi látogatás során olvas vissza. Ha a böngésző visszaküld egy korábban elmentett sütit, a sütit kezelő szolgáltatónak lehetősége van összekapcsolni a felhasználó aktuális látogatását a korábbiakkal, de kizárólag a saját tartalma tekintetében.</w:t>
      </w:r>
    </w:p>
    <w:p w14:paraId="5F1BCBD8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4867F6B5" w14:textId="77777777" w:rsidR="00E32E32" w:rsidRDefault="00E30697">
      <w:pPr>
        <w:pStyle w:val="Cmsor3"/>
        <w:numPr>
          <w:ilvl w:val="2"/>
          <w:numId w:val="1"/>
        </w:numPr>
        <w:tabs>
          <w:tab w:val="left" w:pos="846"/>
        </w:tabs>
      </w:pPr>
      <w:bookmarkStart w:id="7" w:name="_bookmark8"/>
      <w:bookmarkEnd w:id="7"/>
      <w:r>
        <w:rPr>
          <w:rFonts w:ascii="Times New Roman" w:hAnsi="Times New Roman"/>
          <w:color w:val="0079BE"/>
        </w:rPr>
        <w:t xml:space="preserve">Feltétlenül szükséges, </w:t>
      </w:r>
      <w:r>
        <w:rPr>
          <w:color w:val="0079BE"/>
        </w:rPr>
        <w:t>munkamenet (session)</w:t>
      </w:r>
      <w:r>
        <w:rPr>
          <w:color w:val="0079BE"/>
          <w:spacing w:val="-56"/>
        </w:rPr>
        <w:t xml:space="preserve"> </w:t>
      </w:r>
      <w:r>
        <w:rPr>
          <w:color w:val="0079BE"/>
        </w:rPr>
        <w:t>cookie-k</w:t>
      </w:r>
    </w:p>
    <w:p w14:paraId="57706468" w14:textId="102BA1B4" w:rsidR="00E32E32" w:rsidRDefault="00E30697">
      <w:pPr>
        <w:pStyle w:val="Szvegtrzs"/>
        <w:spacing w:before="144"/>
        <w:ind w:right="1128"/>
        <w:jc w:val="both"/>
      </w:pPr>
      <w:r>
        <w:t>Ezen sütik célja, hogy a látogatók maradéktalanul és zökkenőmentesen böngészhessék a</w:t>
      </w:r>
      <w:r w:rsidR="008323B3">
        <w:t xml:space="preserve"> Grandlivre </w:t>
      </w:r>
      <w:r>
        <w:t>weboldalát, használhassák annak funkcióit, és az ott elérhető szolgáltatásokat. Az ilyen típusú sütik érvényességi ideje a munkamenet (böngészés) befejezéséig tart, a böngésző bezárásával a sütik e fajtája automatikusan törlődik a számítógépről, illetve a böngészésre használt más eszközről.</w:t>
      </w:r>
    </w:p>
    <w:p w14:paraId="0DC8BDC7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69254685" w14:textId="77777777" w:rsidR="00E32E32" w:rsidRDefault="00E30697">
      <w:pPr>
        <w:pStyle w:val="Cmsor3"/>
        <w:numPr>
          <w:ilvl w:val="2"/>
          <w:numId w:val="1"/>
        </w:numPr>
        <w:tabs>
          <w:tab w:val="left" w:pos="846"/>
        </w:tabs>
      </w:pPr>
      <w:bookmarkStart w:id="8" w:name="_bookmark9"/>
      <w:bookmarkEnd w:id="8"/>
      <w:r>
        <w:rPr>
          <w:color w:val="0079BE"/>
        </w:rPr>
        <w:t>Harmadik</w:t>
      </w:r>
      <w:r>
        <w:rPr>
          <w:color w:val="0079BE"/>
          <w:spacing w:val="-26"/>
        </w:rPr>
        <w:t xml:space="preserve"> </w:t>
      </w:r>
      <w:r>
        <w:rPr>
          <w:rFonts w:ascii="Times New Roman" w:hAnsi="Times New Roman"/>
          <w:color w:val="0079BE"/>
        </w:rPr>
        <w:t>fél</w:t>
      </w:r>
      <w:r>
        <w:rPr>
          <w:rFonts w:ascii="Times New Roman" w:hAnsi="Times New Roman"/>
          <w:color w:val="0079BE"/>
          <w:spacing w:val="-8"/>
        </w:rPr>
        <w:t xml:space="preserve"> </w:t>
      </w:r>
      <w:r>
        <w:rPr>
          <w:rFonts w:ascii="Times New Roman" w:hAnsi="Times New Roman"/>
          <w:color w:val="0079BE"/>
        </w:rPr>
        <w:t>által</w:t>
      </w:r>
      <w:r>
        <w:rPr>
          <w:rFonts w:ascii="Times New Roman" w:hAnsi="Times New Roman"/>
          <w:color w:val="0079BE"/>
          <w:spacing w:val="-7"/>
        </w:rPr>
        <w:t xml:space="preserve"> </w:t>
      </w:r>
      <w:r>
        <w:rPr>
          <w:color w:val="0079BE"/>
        </w:rPr>
        <w:t>elhelyezett</w:t>
      </w:r>
      <w:r>
        <w:rPr>
          <w:color w:val="0079BE"/>
          <w:spacing w:val="-25"/>
        </w:rPr>
        <w:t xml:space="preserve"> </w:t>
      </w:r>
      <w:r>
        <w:rPr>
          <w:color w:val="0079BE"/>
        </w:rPr>
        <w:t>cookie-k</w:t>
      </w:r>
      <w:r>
        <w:rPr>
          <w:color w:val="0079BE"/>
          <w:spacing w:val="-27"/>
        </w:rPr>
        <w:t xml:space="preserve"> </w:t>
      </w:r>
      <w:r>
        <w:rPr>
          <w:color w:val="0079BE"/>
        </w:rPr>
        <w:t>(analitika)</w:t>
      </w:r>
    </w:p>
    <w:p w14:paraId="560F443E" w14:textId="7EFDC82A" w:rsidR="00E32E32" w:rsidRDefault="00E30697">
      <w:pPr>
        <w:pStyle w:val="Szvegtrzs"/>
        <w:spacing w:before="145"/>
        <w:ind w:right="1129"/>
      </w:pPr>
      <w:r>
        <w:t xml:space="preserve">Az </w:t>
      </w:r>
      <w:r w:rsidR="008323B3">
        <w:rPr>
          <w:shd w:val="clear" w:color="auto" w:fill="FFFF00"/>
        </w:rPr>
        <w:t>Grandlivre</w:t>
      </w:r>
      <w:r>
        <w:t xml:space="preserve"> weboldalán alkalmazza a Google Analytics mint harmadik fél sütijeit is. A Google Analytics statisztikai célú szolgáltatás használatával az </w:t>
      </w:r>
      <w:r w:rsidR="008323B3">
        <w:rPr>
          <w:shd w:val="clear" w:color="auto" w:fill="FFFF00"/>
        </w:rPr>
        <w:t>google.com</w:t>
      </w:r>
      <w:r>
        <w:t xml:space="preserve"> információkat gyűjt azzal kapcsolatban, hogy a</w:t>
      </w:r>
    </w:p>
    <w:p w14:paraId="22B9D5E4" w14:textId="77777777" w:rsidR="00E32E32" w:rsidRDefault="00E32E32">
      <w:pPr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</w:p>
    <w:p w14:paraId="4E4F5DB9" w14:textId="77777777" w:rsidR="00E32E32" w:rsidRDefault="00E32E32">
      <w:pPr>
        <w:pStyle w:val="Szvegtrzs"/>
        <w:spacing w:before="7"/>
        <w:ind w:left="0"/>
        <w:rPr>
          <w:sz w:val="22"/>
        </w:rPr>
      </w:pPr>
    </w:p>
    <w:p w14:paraId="55CB7080" w14:textId="77777777" w:rsidR="00E32E32" w:rsidRDefault="00E30697">
      <w:pPr>
        <w:pStyle w:val="Szvegtrzs"/>
        <w:spacing w:before="94"/>
        <w:ind w:right="1129"/>
        <w:jc w:val="both"/>
      </w:pPr>
      <w:r>
        <w:t>látogatók</w:t>
      </w:r>
      <w:r>
        <w:rPr>
          <w:spacing w:val="-4"/>
        </w:rPr>
        <w:t xml:space="preserve"> </w:t>
      </w:r>
      <w:r>
        <w:t>hogyan</w:t>
      </w:r>
      <w:r>
        <w:rPr>
          <w:spacing w:val="-5"/>
        </w:rPr>
        <w:t xml:space="preserve"> </w:t>
      </w:r>
      <w:r>
        <w:t>használják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weboldalaka.</w:t>
      </w:r>
      <w:r>
        <w:rPr>
          <w:spacing w:val="-6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adatot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honlap</w:t>
      </w:r>
      <w:r>
        <w:rPr>
          <w:spacing w:val="-5"/>
        </w:rPr>
        <w:t xml:space="preserve"> </w:t>
      </w:r>
      <w:r>
        <w:t>fejlesztésének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felhasználói</w:t>
      </w:r>
      <w:r>
        <w:rPr>
          <w:spacing w:val="-4"/>
        </w:rPr>
        <w:t xml:space="preserve"> </w:t>
      </w:r>
      <w:r>
        <w:t>élmény javításának céljával használja fel. Ezen sütik szintén lejáratukig a látogató számítógépén vagy böngészésre használt más eszközén, annak böngészőjében maradnak, illetve amíg a látogató nem törli őket.</w:t>
      </w:r>
    </w:p>
    <w:p w14:paraId="78A7C6B9" w14:textId="77777777" w:rsidR="00E32E32" w:rsidRDefault="00E32E32">
      <w:pPr>
        <w:pStyle w:val="Szvegtrzs"/>
        <w:spacing w:before="10"/>
        <w:ind w:left="0"/>
        <w:rPr>
          <w:sz w:val="22"/>
        </w:rPr>
      </w:pPr>
    </w:p>
    <w:p w14:paraId="4FFB295A" w14:textId="77777777" w:rsidR="00E32E32" w:rsidRDefault="00E32E32">
      <w:pPr>
        <w:pStyle w:val="Szvegtrzs"/>
        <w:spacing w:before="2"/>
        <w:ind w:left="0"/>
        <w:rPr>
          <w:sz w:val="23"/>
        </w:rPr>
      </w:pPr>
      <w:bookmarkStart w:id="9" w:name="_bookmark10"/>
      <w:bookmarkEnd w:id="9"/>
    </w:p>
    <w:p w14:paraId="1BFD9A38" w14:textId="77777777" w:rsidR="00E32E32" w:rsidRDefault="00E30697">
      <w:pPr>
        <w:pStyle w:val="Cmsor1"/>
        <w:numPr>
          <w:ilvl w:val="0"/>
          <w:numId w:val="1"/>
        </w:numPr>
        <w:tabs>
          <w:tab w:val="left" w:pos="545"/>
          <w:tab w:val="left" w:pos="546"/>
        </w:tabs>
        <w:spacing w:before="241"/>
      </w:pPr>
      <w:bookmarkStart w:id="10" w:name="_bookmark11"/>
      <w:bookmarkStart w:id="11" w:name="_bookmark13"/>
      <w:bookmarkStart w:id="12" w:name="_bookmark14"/>
      <w:bookmarkEnd w:id="10"/>
      <w:bookmarkEnd w:id="11"/>
      <w:bookmarkEnd w:id="12"/>
      <w:r>
        <w:rPr>
          <w:color w:val="0079BE"/>
        </w:rPr>
        <w:t>Az adatkezelés célja, módja és</w:t>
      </w:r>
      <w:r>
        <w:rPr>
          <w:color w:val="0079BE"/>
          <w:spacing w:val="-4"/>
        </w:rPr>
        <w:t xml:space="preserve"> </w:t>
      </w:r>
      <w:r>
        <w:rPr>
          <w:color w:val="0079BE"/>
        </w:rPr>
        <w:t>jogalapja</w:t>
      </w:r>
    </w:p>
    <w:p w14:paraId="6B121A74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262"/>
      </w:pPr>
      <w:bookmarkStart w:id="13" w:name="_bookmark15"/>
      <w:bookmarkEnd w:id="13"/>
      <w:r>
        <w:rPr>
          <w:color w:val="0079BE"/>
          <w:spacing w:val="-3"/>
        </w:rPr>
        <w:t xml:space="preserve">Általános </w:t>
      </w:r>
      <w:r>
        <w:rPr>
          <w:color w:val="0079BE"/>
          <w:spacing w:val="-4"/>
        </w:rPr>
        <w:t>adatkezelési</w:t>
      </w:r>
      <w:r>
        <w:rPr>
          <w:color w:val="0079BE"/>
          <w:spacing w:val="-10"/>
        </w:rPr>
        <w:t xml:space="preserve"> </w:t>
      </w:r>
      <w:r>
        <w:rPr>
          <w:color w:val="0079BE"/>
          <w:spacing w:val="-4"/>
        </w:rPr>
        <w:t>irányelvek</w:t>
      </w:r>
    </w:p>
    <w:p w14:paraId="308DB240" w14:textId="2E1B7C7F" w:rsidR="00E32E32" w:rsidRDefault="00197B1D">
      <w:pPr>
        <w:pStyle w:val="Szvegtrzs"/>
        <w:spacing w:before="153"/>
        <w:ind w:right="1129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0CF854C" wp14:editId="609ACF9C">
                <wp:simplePos x="0" y="0"/>
                <wp:positionH relativeFrom="page">
                  <wp:posOffset>7005955</wp:posOffset>
                </wp:positionH>
                <wp:positionV relativeFrom="paragraph">
                  <wp:posOffset>396875</wp:posOffset>
                </wp:positionV>
                <wp:extent cx="554990" cy="516890"/>
                <wp:effectExtent l="5080" t="0" r="1905" b="1905"/>
                <wp:wrapNone/>
                <wp:docPr id="4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625"/>
                          <a:chExt cx="874" cy="814"/>
                        </a:xfrm>
                      </wpg:grpSpPr>
                      <wps:wsp>
                        <wps:cNvPr id="4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053" y="625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794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625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FA76E4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F854C" id="Group 19" o:spid="_x0000_s1038" style="position:absolute;left:0;text-align:left;margin-left:551.65pt;margin-top:31.25pt;width:43.7pt;height:40.7pt;z-index:251655168;mso-position-horizontal-relative:page" coordorigin="11033,625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UmGzegMAAMoJAAAOAAAAZHJzL2Uyb0RvYy54bWy8Vttu2zgQfV9g/4HQ&#10;eyPLlmNHiFx0kzQo0N0Ntt0PoClKIiqRXJK+pF+/h6Rkx06BptnLg40hhxydOTNzpOu3+74jW26s&#10;ULJMsotJQrhkqhKyKZM/P79/s0yIdVRWtFOSl8kjt8nb1c8/Xe90waeqVV3FDUEQaYudLpPWOV2k&#10;qWUt76m9UJpLOGtleuqwNE1aGbpD9L5Lp5PJZbpTptJGMW4tdm+jM1mF+HXNmfu9ri13pCsTYHPh&#10;34T/tf9PV9e0aAzVrWADDPoKFD0VEg89hLqljpKNEc9C9YIZZVXtLpjqU1XXgvGQA7LJJmfZ3Bu1&#10;0SGXptg1+kATqD3j6dVh2W/be6M/6QcT0cP8qNgXC17SnW6Kp36/buJhst79qirUk26cConva9P7&#10;EEiJ7AO/jwd++d4Rhs35PL+6QhUYXPPscgk78M9aFMnfyrLJbJYQuC+n89F3N9xeLvJ4dZnl3pfS&#10;Ij40AB2A+cKjk+yRLPvPyPrUUs1DDawn48EQUZVJjraWtAcBf6DFqGw6TqZTj8o/HudGRm2kk0h1&#10;0+IYf2eM2rWcVoCVhSxOLviFRTG+yy+Ymp8xNbK8zKff5okW2lh3z1VPvFEmBthD8ej2o3WR0vGI&#10;r6VVnajei64LC9OsbzpDthSjdLeY3eUR/9mxTvrDUvlrMaLfQYliYpGgtaoekaRRcR6hHzBaZb4m&#10;ZIdZLBP714YanpDugwRRV1me++ENi3y+mGJhnnrWTz1UMoQqE5eQaN64OPAbbUTT4klZSFqqd2je&#10;WoTEPb6IagCLFlpda8EK/IbBg/Wsl74vULjlNj6XKHL9i2L01HzZ6DfQCE2dWItOuMegd0DuQcnt&#10;g2B+Zv3i2JZzEBPbEm7/VDINRRpPxTvoA8HClB/b0mr0gmfmuPWsU0+jpH55gmPdCT12i7eHjEH+&#10;mVp9g7SohLeKbXouXZR2wzskr6RthbaoeMH7Na/Qth+qkBU6zzA/f+gz2M5wx1pv1ui9YR8icXAE&#10;xEeQHv9LZ22GkYIqLa6C8tDiMGujJuWLyxNN+uFZO07MiAuN6E38/idRmyPJ2D2ffX6/qD3BpJ1q&#10;GnF77I8j9B+q28D44T3wjPHzt8DrGafFi0TL7df7IP6zkZMflLGDhB3kC0aULhj/omyFFyI+GMI7&#10;cvi48V8kT9dB5o6fYKu/AQAA//8DAFBLAwQKAAAAAAAAACEAwL+CtZYAAACWAAAAFAAAAGRycy9t&#10;ZWRpYS9pbWFnZTEucG5niVBORw0KGgoAAAANSUhEUgAAAHkAAABCCAYAAABzR3knAAAABmJLR0QA&#10;/wD/AP+gvaeTAAAACXBIWXMAAA7EAAAOxAGVKw4bAAAANklEQVR4nO3BMQEAAADCoPVP7W8GoAAA&#10;AAAAAAAAAAAAAAAAAAAAAAAAAAAAAAAAAAAAAADeAH0KAAGCRcqoAAAAAElFTkSuQmCCUEsDBBQA&#10;BgAIAAAAIQA5It6H4gAAAAwBAAAPAAAAZHJzL2Rvd25yZXYueG1sTI/BbsIwDIbvk/YOkSftNpLQ&#10;waBrihDadkKTBpMmbqYxbUWTVE1oy9svnLabf/nT78/ZajQN66nztbMK5EQAI1s4XdtSwff+/WkB&#10;zAe0GhtnScGVPKzy+7sMU+0G+0X9LpQsllifooIqhDbl3BcVGfQT15KNu5PrDIYYu5LrDodYbho+&#10;FWLODdY2XqiwpU1FxXl3MQo+BhzWiXzrt+fT5nrYzz5/tpKUenwY16/AAo3hD4abflSHPDod3cVq&#10;z5qYpUiSyCqYT2fAboRcihdgxzg9J0vgecb/P5H/A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DhSYbN6AwAAygkAAA4AAAAAAAAAAAAAAAAAOgIAAGRycy9lMm9E&#10;b2MueG1sUEsBAi0ACgAAAAAAAAAhAMC/grWWAAAAlgAAABQAAAAAAAAAAAAAAAAA4AUAAGRycy9t&#10;ZWRpYS9pbWFnZTEucG5nUEsBAi0AFAAGAAgAAAAhADki3ofiAAAADAEAAA8AAAAAAAAAAAAAAAAA&#10;qAYAAGRycy9kb3ducmV2LnhtbFBLAQItABQABgAIAAAAIQCqJg6+vAAAACEBAAAZAAAAAAAAAAAA&#10;AAAAALcHAABkcnMvX3JlbHMvZTJvRG9jLnhtbC5yZWxzUEsFBgAAAAAGAAYAfAEAAKoIAAAAAA==&#10;">
                <v:rect id="Rectangle 22" o:spid="_x0000_s1039" style="position:absolute;left:11053;top:625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OJwAAAANsAAAAPAAAAZHJzL2Rvd25yZXYueG1sRE/NasJA&#10;EL4LfYdlCt50U7VBY1ZpC5YeCmr0AYbsNAnJzobsVtO37xwKPX58//l+dJ260RAazwae5gko4tLb&#10;hisD18thtgYVIrLFzjMZ+KEA+93DJMfM+juf6VbESkkIhwwN1DH2mdahrMlhmPueWLgvPziMAodK&#10;2wHvEu46vUiSVDtsWBpq7OmtprItvp30PrdFXC5fN+d3/KRj6k8LWlXGTB/Hly2oSGP8F/+5P6yB&#10;lYyVL/ID9O4XAAD//wMAUEsBAi0AFAAGAAgAAAAhANvh9svuAAAAhQEAABMAAAAAAAAAAAAAAAAA&#10;AAAAAFtDb250ZW50X1R5cGVzXS54bWxQSwECLQAUAAYACAAAACEAWvQsW78AAAAVAQAACwAAAAAA&#10;AAAAAAAAAAAfAQAAX3JlbHMvLnJlbHNQSwECLQAUAAYACAAAACEAyHQzicAAAADbAAAADwAAAAAA&#10;AAAAAAAAAAAHAgAAZHJzL2Rvd25yZXYueG1sUEsFBgAAAAADAAMAtwAAAPQCAAAAAA==&#10;" fillcolor="#e73e41" stroked="f"/>
                <v:shape id="Picture 21" o:spid="_x0000_s1040" type="#_x0000_t75" style="position:absolute;left:11032;top:794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KlXvwAAANsAAAAPAAAAZHJzL2Rvd25yZXYueG1sRE9Ni8Iw&#10;EL0L+x/CLOxN0xVWpRpFFoXdU9FWvA7N2BSbSWlirf/eHASPj/e92gy2ET11vnas4HuSgCAuna65&#10;UlDk+/EChA/IGhvHpOBBHjbrj9EKU+3ufKD+GCoRQ9inqMCE0KZS+tKQRT9xLXHkLq6zGCLsKqk7&#10;vMdw28hpksykxZpjg8GWfg2V1+PNKiDKC3NZ3E7zx7/Od9k52/cyU+rrc9guQQQawlv8cv9pBT9x&#10;ffwSf4BcPwEAAP//AwBQSwECLQAUAAYACAAAACEA2+H2y+4AAACFAQAAEwAAAAAAAAAAAAAAAAAA&#10;AAAAW0NvbnRlbnRfVHlwZXNdLnhtbFBLAQItABQABgAIAAAAIQBa9CxbvwAAABUBAAALAAAAAAAA&#10;AAAAAAAAAB8BAABfcmVscy8ucmVsc1BLAQItABQABgAIAAAAIQCbsKlXvwAAANsAAAAPAAAAAAAA&#10;AAAAAAAAAAcCAABkcnMvZG93bnJldi54bWxQSwUGAAAAAAMAAwC3AAAA8wIAAAAA&#10;">
                  <v:imagedata r:id="rId8" o:title=""/>
                </v:shape>
                <v:shape id="Text Box 20" o:spid="_x0000_s1041" type="#_x0000_t202" style="position:absolute;left:11032;top:625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CFA76E4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0697">
        <w:t xml:space="preserve">A </w:t>
      </w:r>
      <w:r>
        <w:rPr>
          <w:shd w:val="clear" w:color="auto" w:fill="FFFF00"/>
        </w:rPr>
        <w:t>Fix-X Számviteli Szolgáltató Bt</w:t>
      </w:r>
      <w:r w:rsidR="00E30697">
        <w:rPr>
          <w:shd w:val="clear" w:color="auto" w:fill="FFFF00"/>
        </w:rPr>
        <w:t>.</w:t>
      </w:r>
      <w:r w:rsidR="00E30697">
        <w:t xml:space="preserve"> tevékenységének adatkezelései önkéntes hozzájáruláson, illetve törvényi felhatalmazáson alapulnak.</w:t>
      </w:r>
      <w:r w:rsidR="00E30697">
        <w:rPr>
          <w:spacing w:val="-13"/>
        </w:rPr>
        <w:t xml:space="preserve"> </w:t>
      </w:r>
      <w:r w:rsidR="00E30697">
        <w:t>Az</w:t>
      </w:r>
      <w:r w:rsidR="00E30697">
        <w:rPr>
          <w:spacing w:val="-14"/>
        </w:rPr>
        <w:t xml:space="preserve"> </w:t>
      </w:r>
      <w:r w:rsidR="00E30697">
        <w:t>önkéntes</w:t>
      </w:r>
      <w:r w:rsidR="00E30697">
        <w:rPr>
          <w:spacing w:val="-15"/>
        </w:rPr>
        <w:t xml:space="preserve"> </w:t>
      </w:r>
      <w:r w:rsidR="00E30697">
        <w:t>hozzájáruláson</w:t>
      </w:r>
      <w:r w:rsidR="00E30697">
        <w:rPr>
          <w:spacing w:val="-11"/>
        </w:rPr>
        <w:t xml:space="preserve"> </w:t>
      </w:r>
      <w:r w:rsidR="00E30697">
        <w:t>alapuló</w:t>
      </w:r>
      <w:r w:rsidR="00E30697">
        <w:rPr>
          <w:spacing w:val="-11"/>
        </w:rPr>
        <w:t xml:space="preserve"> </w:t>
      </w:r>
      <w:r w:rsidR="00E30697">
        <w:t>adatkezelések</w:t>
      </w:r>
      <w:r w:rsidR="00E30697">
        <w:rPr>
          <w:spacing w:val="-9"/>
        </w:rPr>
        <w:t xml:space="preserve"> </w:t>
      </w:r>
      <w:r w:rsidR="00E30697">
        <w:t>esetében</w:t>
      </w:r>
      <w:r w:rsidR="00E30697">
        <w:rPr>
          <w:spacing w:val="-12"/>
        </w:rPr>
        <w:t xml:space="preserve"> </w:t>
      </w:r>
      <w:r w:rsidR="00E30697">
        <w:t>az</w:t>
      </w:r>
      <w:r w:rsidR="00E30697">
        <w:rPr>
          <w:spacing w:val="-14"/>
        </w:rPr>
        <w:t xml:space="preserve"> </w:t>
      </w:r>
      <w:r w:rsidR="00E30697">
        <w:t>érintettek</w:t>
      </w:r>
      <w:r w:rsidR="00E30697">
        <w:rPr>
          <w:spacing w:val="-9"/>
        </w:rPr>
        <w:t xml:space="preserve"> </w:t>
      </w:r>
      <w:r w:rsidR="00E30697">
        <w:t>e</w:t>
      </w:r>
      <w:r w:rsidR="00E30697">
        <w:rPr>
          <w:spacing w:val="-14"/>
        </w:rPr>
        <w:t xml:space="preserve"> </w:t>
      </w:r>
      <w:r w:rsidR="00E30697">
        <w:t>hozzájárulásukat az adatkezelés bármely szakában</w:t>
      </w:r>
      <w:r w:rsidR="00E30697">
        <w:rPr>
          <w:spacing w:val="-8"/>
        </w:rPr>
        <w:t xml:space="preserve"> </w:t>
      </w:r>
      <w:r w:rsidR="00E30697">
        <w:t>visszavonhatják.</w:t>
      </w:r>
    </w:p>
    <w:p w14:paraId="46FC207C" w14:textId="77777777" w:rsidR="00E32E32" w:rsidRDefault="00E30697">
      <w:pPr>
        <w:pStyle w:val="Szvegtrzs"/>
        <w:spacing w:before="118"/>
        <w:ind w:right="1129"/>
      </w:pPr>
      <w:r>
        <w:t>Bizonyos esetekben a megadott adatok egy körének kezelését, tárolását, továbbítását jogszabályok teszik kötelezővé, melyről külön értesítjük ügyfeleinket.</w:t>
      </w:r>
    </w:p>
    <w:p w14:paraId="517709B7" w14:textId="03CF4035" w:rsidR="00E32E32" w:rsidRDefault="00E30697">
      <w:pPr>
        <w:pStyle w:val="Szvegtrzs"/>
        <w:spacing w:before="122"/>
        <w:ind w:right="1129"/>
      </w:pPr>
      <w:r>
        <w:t xml:space="preserve">Felhívjuk 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részére adatközlők figyelmét, hogy amennyiben nem saját személyes adataikat adják meg, az adatközlő kötelessége az érintett hozzájárulásának beszerzése.</w:t>
      </w:r>
    </w:p>
    <w:p w14:paraId="5EBC950F" w14:textId="77777777" w:rsidR="00E32E32" w:rsidRDefault="00E30697">
      <w:pPr>
        <w:pStyle w:val="Szvegtrzs"/>
        <w:spacing w:before="119"/>
        <w:ind w:right="1129"/>
      </w:pPr>
      <w:r>
        <w:t>Adatkezelési alapelvei összhangban vannak az adatvédelemmel kapcsolatos hatályos jogszabályokkal, így különösen az alábbiakkal:</w:t>
      </w:r>
    </w:p>
    <w:p w14:paraId="03AF49A7" w14:textId="77777777" w:rsidR="00E32E32" w:rsidRDefault="00E30697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6439AEAA" wp14:editId="13EEABEB">
            <wp:extent cx="107950" cy="108583"/>
            <wp:effectExtent l="0" t="0" r="0" b="0"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2011. évi CXII. törvény - az információs önrendelkezési jogról és az információ-szabadságról (Infotv.);</w:t>
      </w:r>
    </w:p>
    <w:p w14:paraId="76A9400A" w14:textId="77777777" w:rsidR="00E32E32" w:rsidRDefault="00E32E32">
      <w:pPr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</w:p>
    <w:p w14:paraId="560ABE8F" w14:textId="77777777" w:rsidR="00E32E32" w:rsidRDefault="00E32E32">
      <w:pPr>
        <w:pStyle w:val="Szvegtrzs"/>
        <w:spacing w:before="7"/>
        <w:ind w:left="0"/>
        <w:rPr>
          <w:sz w:val="22"/>
        </w:rPr>
      </w:pPr>
    </w:p>
    <w:p w14:paraId="753D68C2" w14:textId="77777777" w:rsidR="00E32E32" w:rsidRDefault="00E30697">
      <w:pPr>
        <w:pStyle w:val="Szvegtrzs"/>
        <w:spacing w:before="94"/>
        <w:ind w:left="833" w:right="1128" w:hanging="361"/>
        <w:jc w:val="both"/>
      </w:pPr>
      <w:r>
        <w:rPr>
          <w:noProof/>
        </w:rPr>
        <w:drawing>
          <wp:inline distT="0" distB="0" distL="0" distR="0" wp14:anchorId="46460906" wp14:editId="07D4FCEE">
            <wp:extent cx="107950" cy="108584"/>
            <wp:effectExtent l="0" t="0" r="0" b="0"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Európai Parlament és a Tanács (EU) 2016/679 rendelete (2016. április 27.) – a természetes személyeknek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</w:t>
      </w:r>
      <w:r>
        <w:rPr>
          <w:spacing w:val="-7"/>
        </w:rPr>
        <w:t xml:space="preserve"> </w:t>
      </w:r>
      <w:r>
        <w:t>kezelése</w:t>
      </w:r>
      <w:r>
        <w:rPr>
          <w:spacing w:val="-6"/>
        </w:rPr>
        <w:t xml:space="preserve"> </w:t>
      </w:r>
      <w:r>
        <w:t>tekintetében</w:t>
      </w:r>
      <w:r>
        <w:rPr>
          <w:spacing w:val="-5"/>
        </w:rPr>
        <w:t xml:space="preserve"> </w:t>
      </w:r>
      <w:r>
        <w:t>tör-ténő</w:t>
      </w:r>
      <w:r>
        <w:rPr>
          <w:spacing w:val="-6"/>
        </w:rPr>
        <w:t xml:space="preserve"> </w:t>
      </w:r>
      <w:r>
        <w:t>védelméről</w:t>
      </w:r>
      <w:r>
        <w:rPr>
          <w:spacing w:val="-5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ilyen</w:t>
      </w:r>
      <w:r>
        <w:rPr>
          <w:spacing w:val="-6"/>
        </w:rPr>
        <w:t xml:space="preserve"> </w:t>
      </w:r>
      <w:r>
        <w:t>adatok szabad áramlásáról, valamint a 95/46/EK rendelet hatályon kívül helyezéséről (általános adatvédelmi rendelet,</w:t>
      </w:r>
      <w:r>
        <w:rPr>
          <w:spacing w:val="-3"/>
        </w:rPr>
        <w:t xml:space="preserve"> </w:t>
      </w:r>
      <w:r>
        <w:t>GDPR);</w:t>
      </w:r>
    </w:p>
    <w:p w14:paraId="4FE8E17F" w14:textId="77777777" w:rsidR="00E32E32" w:rsidRDefault="00E30697">
      <w:pPr>
        <w:pStyle w:val="Szvegtrzs"/>
        <w:spacing w:before="119" w:line="360" w:lineRule="auto"/>
        <w:ind w:left="473" w:right="4796"/>
      </w:pPr>
      <w:r>
        <w:rPr>
          <w:noProof/>
        </w:rPr>
        <w:drawing>
          <wp:inline distT="0" distB="0" distL="0" distR="0" wp14:anchorId="10F7F075" wp14:editId="12D0829C">
            <wp:extent cx="107950" cy="108584"/>
            <wp:effectExtent l="0" t="0" r="0" b="0"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2013. évi V. törvény – a Polgári</w:t>
      </w:r>
      <w:r>
        <w:rPr>
          <w:spacing w:val="-24"/>
        </w:rPr>
        <w:t xml:space="preserve"> </w:t>
      </w:r>
      <w:r>
        <w:t>Törvénykönyvről</w:t>
      </w:r>
      <w:r>
        <w:rPr>
          <w:spacing w:val="-1"/>
        </w:rPr>
        <w:t xml:space="preserve"> </w:t>
      </w:r>
      <w:r>
        <w:t xml:space="preserve">(Ptk.); </w:t>
      </w:r>
      <w:r>
        <w:rPr>
          <w:noProof/>
        </w:rPr>
        <w:drawing>
          <wp:inline distT="0" distB="0" distL="0" distR="0" wp14:anchorId="642F66CC" wp14:editId="09878EEF">
            <wp:extent cx="107950" cy="107948"/>
            <wp:effectExtent l="0" t="0" r="0" b="0"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2000. évi C. törvény – a számvitelről (Számv.</w:t>
      </w:r>
      <w:r>
        <w:rPr>
          <w:spacing w:val="-16"/>
        </w:rPr>
        <w:t xml:space="preserve"> </w:t>
      </w:r>
      <w:r>
        <w:t>tv.);</w:t>
      </w:r>
    </w:p>
    <w:p w14:paraId="341FAB44" w14:textId="77777777" w:rsidR="00E32E32" w:rsidRDefault="00E30697">
      <w:pPr>
        <w:pStyle w:val="Szvegtrzs"/>
        <w:spacing w:before="0"/>
        <w:ind w:left="833" w:right="1131" w:hanging="361"/>
        <w:jc w:val="both"/>
      </w:pPr>
      <w:r>
        <w:rPr>
          <w:noProof/>
        </w:rPr>
        <w:drawing>
          <wp:inline distT="0" distB="0" distL="0" distR="0" wp14:anchorId="30830CBD" wp14:editId="2E8C850E">
            <wp:extent cx="107950" cy="107948"/>
            <wp:effectExtent l="0" t="0" r="0" b="0"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 xml:space="preserve">2017. évi LIII. törvény – a pénzmosás és terrorizmus finanszírozása megelőzéséről </w:t>
      </w:r>
      <w:r>
        <w:rPr>
          <w:spacing w:val="-3"/>
        </w:rPr>
        <w:t xml:space="preserve">és </w:t>
      </w:r>
      <w:r>
        <w:t>megakadályozásáról</w:t>
      </w:r>
      <w:r>
        <w:rPr>
          <w:spacing w:val="-1"/>
        </w:rPr>
        <w:t xml:space="preserve"> </w:t>
      </w:r>
      <w:r>
        <w:t>(Pmt.);</w:t>
      </w:r>
    </w:p>
    <w:p w14:paraId="3DFA1948" w14:textId="77777777" w:rsidR="00E32E32" w:rsidRDefault="00E30697">
      <w:pPr>
        <w:pStyle w:val="Szvegtrzs"/>
        <w:spacing w:before="120"/>
        <w:ind w:left="473"/>
      </w:pPr>
      <w:r>
        <w:rPr>
          <w:noProof/>
        </w:rPr>
        <w:drawing>
          <wp:inline distT="0" distB="0" distL="0" distR="0" wp14:anchorId="5FD92E1F" wp14:editId="29CB3268">
            <wp:extent cx="107950" cy="108584"/>
            <wp:effectExtent l="0" t="0" r="0" b="0"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2013. évi CCXXXVII. törvény – a hitelintézetekről és a pénzügyi vállalkozások-ról</w:t>
      </w:r>
      <w:r>
        <w:rPr>
          <w:spacing w:val="-19"/>
        </w:rPr>
        <w:t xml:space="preserve"> </w:t>
      </w:r>
      <w:r>
        <w:t>(Hpt.).</w:t>
      </w:r>
    </w:p>
    <w:p w14:paraId="3EA8C73B" w14:textId="77777777" w:rsidR="00E32E32" w:rsidRDefault="00E32E32">
      <w:pPr>
        <w:pStyle w:val="Szvegtrzs"/>
        <w:spacing w:before="1"/>
        <w:ind w:left="0"/>
      </w:pPr>
    </w:p>
    <w:p w14:paraId="6BF007BC" w14:textId="77777777" w:rsidR="00E32E32" w:rsidRDefault="00E30697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4" w:name="_bookmark16"/>
      <w:bookmarkEnd w:id="14"/>
      <w:r>
        <w:rPr>
          <w:color w:val="0079BE"/>
        </w:rPr>
        <w:t>Az adatok fizikai tárolási</w:t>
      </w:r>
      <w:r>
        <w:rPr>
          <w:color w:val="0079BE"/>
          <w:spacing w:val="-5"/>
        </w:rPr>
        <w:t xml:space="preserve"> </w:t>
      </w:r>
      <w:r>
        <w:rPr>
          <w:color w:val="0079BE"/>
        </w:rPr>
        <w:t>helyei</w:t>
      </w:r>
    </w:p>
    <w:p w14:paraId="7265A750" w14:textId="77777777" w:rsidR="00E32E32" w:rsidRDefault="00E30697">
      <w:pPr>
        <w:pStyle w:val="Szvegtrzs"/>
        <w:spacing w:before="117"/>
        <w:ind w:right="1129"/>
        <w:jc w:val="both"/>
      </w:pPr>
      <w:r>
        <w:t>Személyes adatai (vagyis azok az adatok, amelyek az Ön személyével kapcsolatba hozhatók) a következő módon kerülhetnek a kezelésünkbe: egyfelől az internetes kapcsolat fenntartásával összefüggésben az Ön által használt számítógéppel, böngészőprogrammal, internetes címmel, a látogatott oldalakkal kapcsolatos technikai adatok automatikusan képződnek számítógépes rendszerünkben, másfelől Ön is megadhatja nevét, elérhetőségét vagy más adatait, ha a honlap használata során személyes kapcsolatba kíván lépni velünk.</w:t>
      </w:r>
    </w:p>
    <w:p w14:paraId="40D0972E" w14:textId="1F8D446D" w:rsidR="00E32E32" w:rsidRDefault="00E30697">
      <w:pPr>
        <w:pStyle w:val="Szvegtrzs"/>
        <w:ind w:right="1128"/>
        <w:jc w:val="both"/>
      </w:pPr>
      <w:r>
        <w:t xml:space="preserve">A rendszer működtetése során technikailag rögzítésre kerülő adatok: az érintett bejelentkező számítógépének azon adatai, melyek a szavazás során generálódnak és melyeket az </w:t>
      </w:r>
      <w:r w:rsidR="008323B3">
        <w:rPr>
          <w:shd w:val="clear" w:color="auto" w:fill="FFFF00"/>
        </w:rPr>
        <w:t>google.com</w:t>
      </w:r>
      <w:r>
        <w:t xml:space="preserve"> rendszere a technikai folyamatok automatikus eredményeként rögzít. Az automatikusan rögzítésre kerülő adatot a rendszer az érintett külön nyilatkozata vagy cselekménye nélkül a belépéskor, illetve kilépéskor automatikusan naplózza. Ezen adat egyéb személyes felhasználói adatokkal – törvény által kötelezővé tett esetek kivételével – össze nem kapcsolható. Az adathoz kizárólag az </w:t>
      </w:r>
      <w:r w:rsidR="008323B3">
        <w:rPr>
          <w:shd w:val="clear" w:color="auto" w:fill="FFFF00"/>
        </w:rPr>
        <w:t>google.com</w:t>
      </w:r>
      <w:r>
        <w:t xml:space="preserve"> fér hozzá.</w:t>
      </w:r>
    </w:p>
    <w:p w14:paraId="1D44A7F0" w14:textId="77777777" w:rsidR="00E32E32" w:rsidRDefault="00E32E32">
      <w:pPr>
        <w:pStyle w:val="Szvegtrzs"/>
        <w:spacing w:before="10"/>
        <w:ind w:left="0"/>
        <w:rPr>
          <w:sz w:val="20"/>
        </w:rPr>
      </w:pPr>
    </w:p>
    <w:p w14:paraId="24ED8A5D" w14:textId="77777777" w:rsidR="00E32E32" w:rsidRDefault="00E32E32">
      <w:pPr>
        <w:pStyle w:val="Szvegtrzs"/>
        <w:spacing w:before="9"/>
        <w:ind w:left="0"/>
        <w:rPr>
          <w:sz w:val="20"/>
        </w:rPr>
      </w:pPr>
    </w:p>
    <w:p w14:paraId="47E1CC9B" w14:textId="77777777" w:rsidR="00E32E32" w:rsidRDefault="00E30697">
      <w:pPr>
        <w:pStyle w:val="Cmsor1"/>
        <w:numPr>
          <w:ilvl w:val="0"/>
          <w:numId w:val="1"/>
        </w:numPr>
        <w:tabs>
          <w:tab w:val="left" w:pos="545"/>
          <w:tab w:val="left" w:pos="546"/>
        </w:tabs>
      </w:pPr>
      <w:bookmarkStart w:id="15" w:name="_bookmark18"/>
      <w:bookmarkEnd w:id="15"/>
      <w:r>
        <w:rPr>
          <w:color w:val="0079BE"/>
        </w:rPr>
        <w:t>Érintett jogai és jogérvényesítési</w:t>
      </w:r>
      <w:r>
        <w:rPr>
          <w:color w:val="0079BE"/>
          <w:spacing w:val="-3"/>
        </w:rPr>
        <w:t xml:space="preserve"> </w:t>
      </w:r>
      <w:r>
        <w:rPr>
          <w:color w:val="0079BE"/>
        </w:rPr>
        <w:t>lehetőségei</w:t>
      </w:r>
    </w:p>
    <w:p w14:paraId="3C732057" w14:textId="40E1C60C" w:rsidR="00E32E32" w:rsidRDefault="00197B1D">
      <w:pPr>
        <w:pStyle w:val="Szvegtrzs"/>
        <w:ind w:right="112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B148C39" wp14:editId="523E7380">
                <wp:simplePos x="0" y="0"/>
                <wp:positionH relativeFrom="page">
                  <wp:posOffset>7005955</wp:posOffset>
                </wp:positionH>
                <wp:positionV relativeFrom="paragraph">
                  <wp:posOffset>732155</wp:posOffset>
                </wp:positionV>
                <wp:extent cx="554990" cy="516890"/>
                <wp:effectExtent l="5080" t="0" r="1905" b="1270"/>
                <wp:wrapNone/>
                <wp:docPr id="3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1153"/>
                          <a:chExt cx="874" cy="814"/>
                        </a:xfrm>
                      </wpg:grpSpPr>
                      <wps:wsp>
                        <wps:cNvPr id="3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053" y="1152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1321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1152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AB72B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48C39" id="Group 14" o:spid="_x0000_s1042" style="position:absolute;left:0;text-align:left;margin-left:551.65pt;margin-top:57.65pt;width:43.7pt;height:40.7pt;z-index:251656192;mso-position-horizontal-relative:page" coordorigin="11033,1153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IX6fwMAAM4JAAAOAAAAZHJzL2Uyb0RvYy54bWy8VlFv2zYQfh/Q/0Dw&#10;vZFly7EjRC7aJA0KdFuwtj+AoiiJqERyJG05+/W7IyU7cQo0Tbs9SDjyyOPdx+8+6fLNvu/ITlgn&#10;tSpoejajRCiuK6magn75/P71mhLnmapYp5Uo6L1w9M3m1W+Xg8nFXLe6q4QlEES5fDAFbb03eZI4&#10;3oqeuTNthAJnrW3PPAxtk1SWDRC975L5bHaeDNpWxmounIPZ6+ikmxC/rgX3f9a1E550BYXcfHjb&#10;8C7xnWwuWd5YZlrJxzTYC7LomVRw6CHUNfOMbK18EqqX3Gqna3/GdZ/oupZchBqgmnR2Us2t1VsT&#10;amnyoTEHmADaE5xeHJb/sbu15pO5szF7MD9q/tUBLslgmvyhH8dNXEzK4XddwX2yrdeh8H1tewwB&#10;JZF9wPf+gK/Ye8JhcrnMLi7gFji4lun5GuyAP2/hknBXms4WC0rAnabLxeS8GbevV1ncu04z9CUs&#10;j6eGTMfM8OaBSu6Ilvs5tD61zIhwCQ7RuLNEVgVdAK8V6wGBv4BjTDWdIOkKs8LjYd0EqYt4EqWv&#10;Wlgm3lqrh1awCtJKQxWPNuDAwW18F2CAChAaoZpHqCac19n820Cx3Fjnb4XuCRoFtZB8uD62++h8&#10;xHRagrfpdCer97LrwsA25VVnyY5BM92sFjdZLOBkWadwsdK4LUbEGbijWFlEqNTVPVRpdexIUBAw&#10;Wm3/oWSAbiyo+3vLrKCk+6AAqYs0y7B9wyBbruYwsA895UMPUxxCFdRTEs0rH1t+a6xsWjgpDUUr&#10;/RboW8tQOOYXsxqTBQ5tLo3kOTxj64H1hEzflyjY5bdYS5S5/lkxema/bs1rUAnDvCxlJ/19UDzI&#10;HJNSuzvJsWtxcOQlohR5CW48laTnSI5pVdwDPJA89PmRl84AFxCZ49QTqj6OkuDwUR5lJ83EFrTH&#10;igH8E736BmhRC6813/ZC+SjuVnRQvFaulcbBjeeiL0UFtP1QBeoB8yzHBoQKwfZWeN6iWQP3xnlQ&#10;iYMjZHxMEvN/brMtoKVQlxbz8eRDs02qlK0C0gdV+uFmO7bMlBgwEU14/idZQ+GI9PmM9b3Te5Iu&#10;T1SN+D3MTz30H+rbBHm6PNW3CfLTD8HLIWf5s2TL78t90P/wATpKxrOF7CBiBwEDI4oXGL9QuMI3&#10;EX4awmdy/MHBv5KH4yB0x9+wzb8AAAD//wMAUEsDBAoAAAAAAAAAIQDAv4K1lgAAAJYAAAAUAAAA&#10;ZHJzL21lZGlhL2ltYWdlMS5wbmeJUE5HDQoaCgAAAA1JSERSAAAAeQAAAEIIBgAAAHNHeScAAAAG&#10;YktHRAD/AP8A/6C9p5MAAAAJcEhZcwAADsQAAA7EAZUrDhsAAAA2SURBVHic7cExAQAAAMKg9U/t&#10;bwagAAAAAAAAAAAAAAAAAAAAAAAAAAAAAAAAAAAAAAAAAN4AfQoAAYJFyqgAAAAASUVORK5CYIJQ&#10;SwMEFAAGAAgAAAAhAPKndxThAAAADQEAAA8AAABkcnMvZG93bnJldi54bWxMj8FqwzAQRO+F/oPY&#10;Qm+NpJokjWs5hND2FApNCqU3xdrYJpZkLMV2/r7rU3ObYYfZN9l6tA3rsQu1dwrkTABDV3hTu1LB&#10;9+H96QVYiNoZ3XiHCq4YYJ3f32U6NX5wX9jvY8moxIVUK6hibFPOQ1Gh1WHmW3R0O/nO6ki2K7np&#10;9EDltuHPQiy41bWjD5VucVthcd5frIKPQQ+bRL71u/Npe/09zD9/dhKVenwYN6/AIo7xPwwTPqFD&#10;TkxHf3EmsIa8FElC2UnNSUwRuRJLYEdSq8USeJ7x2xX5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xHIX6fwMAAM4JAAAOAAAAAAAAAAAAAAAAADoCAABkcnMv&#10;ZTJvRG9jLnhtbFBLAQItAAoAAAAAAAAAIQDAv4K1lgAAAJYAAAAUAAAAAAAAAAAAAAAAAOUFAABk&#10;cnMvbWVkaWEvaW1hZ2UxLnBuZ1BLAQItABQABgAIAAAAIQDyp3cU4QAAAA0BAAAPAAAAAAAAAAAA&#10;AAAAAK0GAABkcnMvZG93bnJldi54bWxQSwECLQAUAAYACAAAACEAqiYOvrwAAAAhAQAAGQAAAAAA&#10;AAAAAAAAAAC7BwAAZHJzL19yZWxzL2Uyb0RvYy54bWwucmVsc1BLBQYAAAAABgAGAHwBAACuCAAA&#10;AAA=&#10;">
                <v:rect id="Rectangle 17" o:spid="_x0000_s1043" style="position:absolute;left:11053;top:1152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kD0wAAAANsAAAAPAAAAZHJzL2Rvd25yZXYueG1sRE/NasJA&#10;EL4LfYdlCr3ppkalTV2lFhQPgpr2AYbsNAlmZ0N21fj2zkHw+PH9z5e9a9SFulB7NvA+SkARF97W&#10;XBr4+10PP0CFiGyx8UwGbhRguXgZzDGz/spHuuSxVBLCIUMDVYxtpnUoKnIYRr4lFu7fdw6jwK7U&#10;tsOrhLtGj5Nkph3WLA0VtvRTUXHKz056p6c8punq87jBHe1n/jCmSWnM22v//QUqUh+f4od7aw2k&#10;Mla+yA/QizsAAAD//wMAUEsBAi0AFAAGAAgAAAAhANvh9svuAAAAhQEAABMAAAAAAAAAAAAAAAAA&#10;AAAAAFtDb250ZW50X1R5cGVzXS54bWxQSwECLQAUAAYACAAAACEAWvQsW78AAAAVAQAACwAAAAAA&#10;AAAAAAAAAAAfAQAAX3JlbHMvLnJlbHNQSwECLQAUAAYACAAAACEAkHJA9MAAAADbAAAADwAAAAAA&#10;AAAAAAAAAAAHAgAAZHJzL2Rvd25yZXYueG1sUEsFBgAAAAADAAMAtwAAAPQCAAAAAA==&#10;" fillcolor="#e73e41" stroked="f"/>
                <v:shape id="Picture 16" o:spid="_x0000_s1044" type="#_x0000_t75" style="position:absolute;left:11032;top:1321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+KvwAAANsAAAAPAAAAZHJzL2Rvd25yZXYueG1sRE9Ni8Iw&#10;EL0L+x/CLOxN05VFpRpFFoXdU9FWvA7N2BSbSWlirf/eHASPj/e92gy2ET11vnas4HuSgCAuna65&#10;UlDk+/EChA/IGhvHpOBBHjbrj9EKU+3ufKD+GCoRQ9inqMCE0KZS+tKQRT9xLXHkLq6zGCLsKqk7&#10;vMdw28hpksykxZpjg8GWfg2V1+PNKiDKC3NZ3E7zx7/Od9k52/cyU+rrc9guQQQawlv8cv9pBT9x&#10;ffwSf4BcPwEAAP//AwBQSwECLQAUAAYACAAAACEA2+H2y+4AAACFAQAAEwAAAAAAAAAAAAAAAAAA&#10;AAAAW0NvbnRlbnRfVHlwZXNdLnhtbFBLAQItABQABgAIAAAAIQBa9CxbvwAAABUBAAALAAAAAAAA&#10;AAAAAAAAAB8BAABfcmVscy8ucmVsc1BLAQItABQABgAIAAAAIQAeaT+KvwAAANsAAAAPAAAAAAAA&#10;AAAAAAAAAAcCAABkcnMvZG93bnJldi54bWxQSwUGAAAAAAMAAwC3AAAA8wIAAAAA&#10;">
                  <v:imagedata r:id="rId8" o:title=""/>
                </v:shape>
                <v:shape id="Text Box 15" o:spid="_x0000_s1045" type="#_x0000_t202" style="position:absolute;left:11032;top:1152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D3AB72B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0697">
        <w:t>Az érintett tájékoztatást kérhet személyes adatai kezeléséről, valamint kérheti személyes adatainak helyesbítését, illetve – a kötelező adatkezelések kivételével – törlését, visszavonását, élhet adathordozási-, és tiltakozási jogával az adat felvételénél jelzett módon, illetve az adatkezelő fenti elérhetőségein.</w:t>
      </w:r>
    </w:p>
    <w:p w14:paraId="27AC6EC4" w14:textId="77777777" w:rsidR="00E32E32" w:rsidRDefault="00E32E32">
      <w:pPr>
        <w:pStyle w:val="Szvegtrzs"/>
        <w:spacing w:before="10"/>
        <w:ind w:left="0"/>
        <w:rPr>
          <w:sz w:val="22"/>
        </w:rPr>
      </w:pPr>
    </w:p>
    <w:p w14:paraId="1D2221C8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16" w:name="_bookmark19"/>
      <w:bookmarkEnd w:id="16"/>
      <w:r>
        <w:rPr>
          <w:color w:val="0079BE"/>
          <w:spacing w:val="-3"/>
        </w:rPr>
        <w:t xml:space="preserve">Tájékoztatáshoz </w:t>
      </w:r>
      <w:r>
        <w:rPr>
          <w:color w:val="0079BE"/>
        </w:rPr>
        <w:t>való</w:t>
      </w:r>
      <w:r>
        <w:rPr>
          <w:color w:val="0079BE"/>
          <w:spacing w:val="-14"/>
        </w:rPr>
        <w:t xml:space="preserve"> </w:t>
      </w:r>
      <w:r>
        <w:rPr>
          <w:rFonts w:ascii="Trebuchet MS" w:hAnsi="Trebuchet MS"/>
          <w:color w:val="0079BE"/>
        </w:rPr>
        <w:t>jog</w:t>
      </w:r>
    </w:p>
    <w:p w14:paraId="4176C18F" w14:textId="41F9AB9B" w:rsidR="00E32E32" w:rsidRDefault="00E30697">
      <w:pPr>
        <w:pStyle w:val="Szvegtrzs"/>
        <w:spacing w:before="153"/>
        <w:ind w:right="1129"/>
        <w:jc w:val="both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megfelelő intézkedéseket hoz annak érdekében, hogy az érintettek részére a személyes adatok</w:t>
      </w:r>
      <w:r>
        <w:rPr>
          <w:spacing w:val="-3"/>
        </w:rPr>
        <w:t xml:space="preserve"> </w:t>
      </w:r>
      <w:r>
        <w:t>kezelésére</w:t>
      </w:r>
      <w:r>
        <w:rPr>
          <w:spacing w:val="-2"/>
        </w:rPr>
        <w:t xml:space="preserve"> </w:t>
      </w:r>
      <w:r>
        <w:t>vonatkozó,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GDPR</w:t>
      </w:r>
      <w:r>
        <w:rPr>
          <w:spacing w:val="-4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cikkben</w:t>
      </w:r>
      <w:r>
        <w:rPr>
          <w:spacing w:val="-5"/>
        </w:rPr>
        <w:t xml:space="preserve"> </w:t>
      </w:r>
      <w:r>
        <w:t>említett</w:t>
      </w:r>
      <w:r>
        <w:rPr>
          <w:spacing w:val="-3"/>
        </w:rPr>
        <w:t xml:space="preserve"> </w:t>
      </w:r>
      <w:r>
        <w:t>valamennyi</w:t>
      </w:r>
      <w:r>
        <w:rPr>
          <w:spacing w:val="-2"/>
        </w:rPr>
        <w:t xml:space="preserve"> </w:t>
      </w:r>
      <w:r>
        <w:t>információt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15–22. és 34. cikk szerinti minden egyes tájékoztatást tömör, átlátható, érthető és könnyen hozzáférhető formában, világosan és közérthetően megfo-galmazva</w:t>
      </w:r>
      <w:r>
        <w:rPr>
          <w:spacing w:val="-8"/>
        </w:rPr>
        <w:t xml:space="preserve"> </w:t>
      </w:r>
      <w:r>
        <w:t>nyújtsa.</w:t>
      </w:r>
    </w:p>
    <w:p w14:paraId="03EC64DE" w14:textId="77777777" w:rsidR="00E32E32" w:rsidRDefault="00E32E32">
      <w:pPr>
        <w:pStyle w:val="Szvegtrzs"/>
        <w:spacing w:before="10"/>
        <w:ind w:left="0"/>
        <w:rPr>
          <w:sz w:val="22"/>
        </w:rPr>
      </w:pPr>
    </w:p>
    <w:p w14:paraId="1EE64AED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"/>
        <w:rPr>
          <w:rFonts w:ascii="Trebuchet MS" w:hAnsi="Trebuchet MS"/>
        </w:rPr>
      </w:pPr>
      <w:bookmarkStart w:id="17" w:name="_bookmark20"/>
      <w:bookmarkEnd w:id="17"/>
      <w:r>
        <w:rPr>
          <w:rFonts w:ascii="Trebuchet MS" w:hAnsi="Trebuchet MS"/>
          <w:color w:val="0079BE"/>
        </w:rPr>
        <w:t xml:space="preserve">Az </w:t>
      </w:r>
      <w:r>
        <w:rPr>
          <w:color w:val="0079BE"/>
          <w:spacing w:val="-3"/>
        </w:rPr>
        <w:t xml:space="preserve">érintett </w:t>
      </w:r>
      <w:r>
        <w:rPr>
          <w:color w:val="0079BE"/>
          <w:spacing w:val="-4"/>
        </w:rPr>
        <w:t xml:space="preserve">hozzáféréshez </w:t>
      </w:r>
      <w:r>
        <w:rPr>
          <w:color w:val="0079BE"/>
          <w:spacing w:val="-3"/>
        </w:rPr>
        <w:t>való</w:t>
      </w:r>
      <w:r>
        <w:rPr>
          <w:color w:val="0079BE"/>
          <w:spacing w:val="-37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03D53B5F" w14:textId="77777777" w:rsidR="00E32E32" w:rsidRDefault="00E30697">
      <w:pPr>
        <w:pStyle w:val="Szvegtrzs"/>
        <w:spacing w:before="152"/>
        <w:ind w:right="1129"/>
      </w:pPr>
      <w:r>
        <w:t>Az érintett jogosult arra, hogy az adatkezelőtől visszajelzést kapjon arra vonatkozóan, hogy személyes adatainak kezelése folyamatban van-e, és ha ilyen adatkezelés folyamatban van, jogosult arra, hogy a</w:t>
      </w:r>
    </w:p>
    <w:p w14:paraId="265353C0" w14:textId="77777777" w:rsidR="00E32E32" w:rsidRDefault="00E32E32">
      <w:pPr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</w:p>
    <w:p w14:paraId="65C0B4FB" w14:textId="77777777" w:rsidR="00E32E32" w:rsidRDefault="00E32E32">
      <w:pPr>
        <w:pStyle w:val="Szvegtrzs"/>
        <w:spacing w:before="7"/>
        <w:ind w:left="0"/>
        <w:rPr>
          <w:sz w:val="22"/>
        </w:rPr>
      </w:pPr>
    </w:p>
    <w:p w14:paraId="2CEBDEEC" w14:textId="77777777" w:rsidR="00E32E32" w:rsidRDefault="00E30697">
      <w:pPr>
        <w:pStyle w:val="Szvegtrzs"/>
        <w:spacing w:before="94"/>
        <w:ind w:right="1128"/>
        <w:jc w:val="both"/>
      </w:pPr>
      <w:r>
        <w:t>személyes adatokhoz és a következő információkhoz hozzáférést kapjon: az adatkezelés céljai; az érintett személyes adatok kategóriái; azon címzettek vagy címzettek kategóriái, akikkel, illetve amelyekkel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személyes</w:t>
      </w:r>
      <w:r>
        <w:rPr>
          <w:spacing w:val="-16"/>
        </w:rPr>
        <w:t xml:space="preserve"> </w:t>
      </w:r>
      <w:r>
        <w:t>adatokat</w:t>
      </w:r>
      <w:r>
        <w:rPr>
          <w:spacing w:val="-17"/>
        </w:rPr>
        <w:t xml:space="preserve"> </w:t>
      </w:r>
      <w:r>
        <w:t>közölték</w:t>
      </w:r>
      <w:r>
        <w:rPr>
          <w:spacing w:val="-13"/>
        </w:rPr>
        <w:t xml:space="preserve"> </w:t>
      </w:r>
      <w:r>
        <w:t>vagy</w:t>
      </w:r>
      <w:r>
        <w:rPr>
          <w:spacing w:val="-20"/>
        </w:rPr>
        <w:t xml:space="preserve"> </w:t>
      </w:r>
      <w:r>
        <w:t>közölni</w:t>
      </w:r>
      <w:r>
        <w:rPr>
          <w:spacing w:val="-17"/>
        </w:rPr>
        <w:t xml:space="preserve"> </w:t>
      </w:r>
      <w:r>
        <w:t>fogják,</w:t>
      </w:r>
      <w:r>
        <w:rPr>
          <w:spacing w:val="-17"/>
        </w:rPr>
        <w:t xml:space="preserve"> </w:t>
      </w:r>
      <w:r>
        <w:t>ideértve</w:t>
      </w:r>
      <w:r>
        <w:rPr>
          <w:spacing w:val="-15"/>
        </w:rPr>
        <w:t xml:space="preserve"> </w:t>
      </w:r>
      <w:r>
        <w:t>különösen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harmadik</w:t>
      </w:r>
      <w:r>
        <w:rPr>
          <w:spacing w:val="-15"/>
        </w:rPr>
        <w:t xml:space="preserve"> </w:t>
      </w:r>
      <w:r>
        <w:t>országbeli címzetteket, illetve a nemzetközi szervezeteket; a személyes adatok tárolásának tervezett időtartama; a helyesbítés,</w:t>
      </w:r>
      <w:r>
        <w:rPr>
          <w:spacing w:val="-19"/>
        </w:rPr>
        <w:t xml:space="preserve"> </w:t>
      </w:r>
      <w:r>
        <w:t>törlés</w:t>
      </w:r>
      <w:r>
        <w:rPr>
          <w:spacing w:val="-18"/>
        </w:rPr>
        <w:t xml:space="preserve"> </w:t>
      </w:r>
      <w:r>
        <w:t>vagy</w:t>
      </w:r>
      <w:r>
        <w:rPr>
          <w:spacing w:val="-21"/>
        </w:rPr>
        <w:t xml:space="preserve"> </w:t>
      </w:r>
      <w:r>
        <w:t>adatkezelés</w:t>
      </w:r>
      <w:r>
        <w:rPr>
          <w:spacing w:val="-19"/>
        </w:rPr>
        <w:t xml:space="preserve"> </w:t>
      </w:r>
      <w:r>
        <w:t>korlátozásának</w:t>
      </w:r>
      <w:r>
        <w:rPr>
          <w:spacing w:val="-18"/>
        </w:rPr>
        <w:t xml:space="preserve"> </w:t>
      </w:r>
      <w:r>
        <w:t>és</w:t>
      </w:r>
      <w:r>
        <w:rPr>
          <w:spacing w:val="-1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tiltakozás</w:t>
      </w:r>
      <w:r>
        <w:rPr>
          <w:spacing w:val="-18"/>
        </w:rPr>
        <w:t xml:space="preserve"> </w:t>
      </w:r>
      <w:r>
        <w:t>joga;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felügyeleti</w:t>
      </w:r>
      <w:r>
        <w:rPr>
          <w:spacing w:val="-16"/>
        </w:rPr>
        <w:t xml:space="preserve"> </w:t>
      </w:r>
      <w:r>
        <w:t>hatósághoz</w:t>
      </w:r>
      <w:r>
        <w:rPr>
          <w:spacing w:val="-20"/>
        </w:rPr>
        <w:t xml:space="preserve"> </w:t>
      </w:r>
      <w:r>
        <w:t>címzett panasz benyújtásának joga; az adatforrásokra vonatkozó információ; az automatizált döntéshozatal ténye,</w:t>
      </w:r>
      <w:r>
        <w:rPr>
          <w:spacing w:val="-11"/>
        </w:rPr>
        <w:t xml:space="preserve"> </w:t>
      </w:r>
      <w:r>
        <w:t>ideértve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profilalkotást</w:t>
      </w:r>
      <w:r>
        <w:rPr>
          <w:spacing w:val="-10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valamint</w:t>
      </w:r>
      <w:r>
        <w:rPr>
          <w:spacing w:val="-11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alkalmazott</w:t>
      </w:r>
      <w:r>
        <w:rPr>
          <w:spacing w:val="-11"/>
        </w:rPr>
        <w:t xml:space="preserve"> </w:t>
      </w:r>
      <w:r>
        <w:t>logikára</w:t>
      </w:r>
      <w:r>
        <w:rPr>
          <w:spacing w:val="-9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arra</w:t>
      </w:r>
      <w:r>
        <w:rPr>
          <w:spacing w:val="-10"/>
        </w:rPr>
        <w:t xml:space="preserve"> </w:t>
      </w:r>
      <w:r>
        <w:t>vonatkozó</w:t>
      </w:r>
      <w:r>
        <w:rPr>
          <w:spacing w:val="-9"/>
        </w:rPr>
        <w:t xml:space="preserve"> </w:t>
      </w:r>
      <w:r>
        <w:t>érthető</w:t>
      </w:r>
      <w:r>
        <w:rPr>
          <w:spacing w:val="-9"/>
        </w:rPr>
        <w:t xml:space="preserve"> </w:t>
      </w:r>
      <w:r>
        <w:t>információk, hogy az ilyen adatkezelés milyen jelentőséggel bír, és az érintettre nézve milyen várható következményekkel jár. Az adatkezelő a kérelem benyújtásától számított legfeljebb egy hónapon belül adja meg a</w:t>
      </w:r>
      <w:r>
        <w:rPr>
          <w:spacing w:val="-4"/>
        </w:rPr>
        <w:t xml:space="preserve"> </w:t>
      </w:r>
      <w:r>
        <w:t>tájékoztatást.</w:t>
      </w:r>
    </w:p>
    <w:p w14:paraId="6FD3C020" w14:textId="77777777" w:rsidR="00E32E32" w:rsidRDefault="00E32E32">
      <w:pPr>
        <w:pStyle w:val="Szvegtrzs"/>
        <w:spacing w:before="0"/>
        <w:ind w:left="0"/>
        <w:rPr>
          <w:sz w:val="23"/>
        </w:rPr>
      </w:pPr>
    </w:p>
    <w:p w14:paraId="297E74E7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18" w:name="_bookmark21"/>
      <w:bookmarkEnd w:id="18"/>
      <w:r>
        <w:rPr>
          <w:color w:val="0079BE"/>
          <w:spacing w:val="-3"/>
        </w:rPr>
        <w:t>Helyesbítés</w:t>
      </w:r>
      <w:r>
        <w:rPr>
          <w:color w:val="0079BE"/>
          <w:spacing w:val="-5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73577D55" w14:textId="075ACB42" w:rsidR="00E32E32" w:rsidRDefault="00E30697">
      <w:pPr>
        <w:pStyle w:val="Szvegtrzs"/>
        <w:spacing w:before="151"/>
        <w:ind w:right="1129"/>
      </w:pPr>
      <w:r>
        <w:t xml:space="preserve">Az érintett kérheti 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által kezelt, rá vonatkozó pontatlan személyes adatok helyesbítését és a hiányos adatok kiegészítését.</w:t>
      </w:r>
    </w:p>
    <w:p w14:paraId="7E7027A7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2FAE2296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spacing w:before="1"/>
        <w:rPr>
          <w:rFonts w:ascii="Trebuchet MS" w:hAnsi="Trebuchet MS"/>
        </w:rPr>
      </w:pPr>
      <w:bookmarkStart w:id="19" w:name="_bookmark22"/>
      <w:bookmarkEnd w:id="19"/>
      <w:r>
        <w:rPr>
          <w:color w:val="0079BE"/>
          <w:spacing w:val="-3"/>
        </w:rPr>
        <w:t>Törléshez való</w:t>
      </w:r>
      <w:r>
        <w:rPr>
          <w:color w:val="0079BE"/>
          <w:spacing w:val="-9"/>
        </w:rPr>
        <w:t xml:space="preserve"> </w:t>
      </w:r>
      <w:r>
        <w:rPr>
          <w:rFonts w:ascii="Trebuchet MS" w:hAnsi="Trebuchet MS"/>
          <w:color w:val="0079BE"/>
          <w:spacing w:val="-3"/>
        </w:rPr>
        <w:t>jog</w:t>
      </w:r>
    </w:p>
    <w:p w14:paraId="4671A424" w14:textId="0DC90A21" w:rsidR="00E32E32" w:rsidRDefault="00E30697">
      <w:pPr>
        <w:pStyle w:val="Szvegtrzs"/>
        <w:spacing w:before="150"/>
        <w:ind w:right="1129"/>
      </w:pPr>
      <w:r>
        <w:t xml:space="preserve">Az érintett az alábbi indokok valamelyikének fennállása esetén jogosult arra, hogy kérésére 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indokolatlan késedelem nélkül törölje a rá vonatkozó személyes adatokat:</w:t>
      </w:r>
    </w:p>
    <w:p w14:paraId="10B2D624" w14:textId="77777777" w:rsidR="00E32E32" w:rsidRDefault="00E30697">
      <w:pPr>
        <w:pStyle w:val="Szvegtrzs"/>
        <w:spacing w:before="119"/>
        <w:ind w:left="833" w:right="1129" w:hanging="361"/>
      </w:pPr>
      <w:r>
        <w:rPr>
          <w:noProof/>
        </w:rPr>
        <w:drawing>
          <wp:inline distT="0" distB="0" distL="0" distR="0" wp14:anchorId="6E544DE1" wp14:editId="333CB583">
            <wp:extent cx="107950" cy="107950"/>
            <wp:effectExtent l="0" t="0" r="0" b="0"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személyes adatokra már nincs szükség abból a célból, amelyből azokat gyűjtötték vagy más módon</w:t>
      </w:r>
      <w:r>
        <w:rPr>
          <w:spacing w:val="-4"/>
        </w:rPr>
        <w:t xml:space="preserve"> </w:t>
      </w:r>
      <w:r>
        <w:t>kezelték;</w:t>
      </w:r>
    </w:p>
    <w:p w14:paraId="37CDED7C" w14:textId="77777777" w:rsidR="00E32E32" w:rsidRDefault="00E30697">
      <w:pPr>
        <w:pStyle w:val="Szvegtrzs"/>
        <w:spacing w:before="122"/>
        <w:ind w:left="833" w:right="1129" w:hanging="361"/>
      </w:pPr>
      <w:r>
        <w:rPr>
          <w:noProof/>
        </w:rPr>
        <w:drawing>
          <wp:inline distT="0" distB="0" distL="0" distR="0" wp14:anchorId="3B0C3756" wp14:editId="5EB3A26D">
            <wp:extent cx="107950" cy="108585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16"/>
        </w:rPr>
        <w:t xml:space="preserve"> </w:t>
      </w:r>
      <w:r>
        <w:t>érintett</w:t>
      </w:r>
      <w:r>
        <w:rPr>
          <w:spacing w:val="-15"/>
        </w:rPr>
        <w:t xml:space="preserve"> </w:t>
      </w:r>
      <w:r>
        <w:t>visszavonja</w:t>
      </w:r>
      <w:r>
        <w:rPr>
          <w:spacing w:val="-13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3"/>
        </w:rPr>
        <w:t xml:space="preserve"> </w:t>
      </w:r>
      <w:r>
        <w:t>alapját</w:t>
      </w:r>
      <w:r>
        <w:rPr>
          <w:spacing w:val="-17"/>
        </w:rPr>
        <w:t xml:space="preserve"> </w:t>
      </w:r>
      <w:r>
        <w:t>képező</w:t>
      </w:r>
      <w:r>
        <w:rPr>
          <w:spacing w:val="-12"/>
        </w:rPr>
        <w:t xml:space="preserve"> </w:t>
      </w:r>
      <w:r>
        <w:t>hozzájárulását,</w:t>
      </w:r>
      <w:r>
        <w:rPr>
          <w:spacing w:val="-14"/>
        </w:rPr>
        <w:t xml:space="preserve"> </w:t>
      </w:r>
      <w:r>
        <w:t>és</w:t>
      </w:r>
      <w:r>
        <w:rPr>
          <w:spacing w:val="-14"/>
        </w:rPr>
        <w:t xml:space="preserve"> </w:t>
      </w:r>
      <w:r>
        <w:t>az</w:t>
      </w:r>
      <w:r>
        <w:rPr>
          <w:spacing w:val="-16"/>
        </w:rPr>
        <w:t xml:space="preserve"> </w:t>
      </w:r>
      <w:r>
        <w:t>adatkezelésnek</w:t>
      </w:r>
      <w:r>
        <w:rPr>
          <w:spacing w:val="-13"/>
        </w:rPr>
        <w:t xml:space="preserve"> </w:t>
      </w:r>
      <w:r>
        <w:t>nincs más</w:t>
      </w:r>
      <w:r>
        <w:rPr>
          <w:spacing w:val="-2"/>
        </w:rPr>
        <w:t xml:space="preserve"> </w:t>
      </w:r>
      <w:r>
        <w:t>jogalapja;</w:t>
      </w:r>
    </w:p>
    <w:p w14:paraId="721C6FAE" w14:textId="77777777" w:rsidR="00E32E32" w:rsidRDefault="00E30697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2C6B14AD" wp14:editId="23050BF6">
            <wp:extent cx="107950" cy="107950"/>
            <wp:effectExtent l="0" t="0" r="0" b="0"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érintett tiltakozik az adatkezelés ellen, és nincs elsőbbséget élvező jogszerű ok az adatkezelésre;</w:t>
      </w:r>
    </w:p>
    <w:p w14:paraId="47F56AE9" w14:textId="77777777" w:rsidR="00E32E32" w:rsidRDefault="00E30697">
      <w:pPr>
        <w:pStyle w:val="Szvegtrzs"/>
        <w:spacing w:before="119"/>
        <w:ind w:left="473"/>
      </w:pPr>
      <w:r>
        <w:rPr>
          <w:noProof/>
        </w:rPr>
        <w:drawing>
          <wp:inline distT="0" distB="0" distL="0" distR="0" wp14:anchorId="13A8B16A" wp14:editId="49AAE934">
            <wp:extent cx="107950" cy="108585"/>
            <wp:effectExtent l="0" t="0" r="0" b="0"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adatokat jogellenesen</w:t>
      </w:r>
      <w:r>
        <w:rPr>
          <w:spacing w:val="-8"/>
        </w:rPr>
        <w:t xml:space="preserve"> </w:t>
      </w:r>
      <w:r>
        <w:t>kezelték;</w:t>
      </w:r>
    </w:p>
    <w:p w14:paraId="2D133A7F" w14:textId="77777777" w:rsidR="00E32E32" w:rsidRDefault="00E30697">
      <w:pPr>
        <w:pStyle w:val="Szvegtrzs"/>
        <w:ind w:left="833" w:right="1129" w:hanging="361"/>
      </w:pPr>
      <w:r>
        <w:rPr>
          <w:noProof/>
        </w:rPr>
        <w:drawing>
          <wp:inline distT="0" distB="0" distL="0" distR="0" wp14:anchorId="3CC1447C" wp14:editId="5D6D25A8">
            <wp:extent cx="107950" cy="107950"/>
            <wp:effectExtent l="0" t="0" r="0" b="0"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adatokat az adatkezelőre alkalmazandó uniós vagy tagállami jogban előírt jogi kötelezettség teljesítéséhez törölni</w:t>
      </w:r>
      <w:r>
        <w:rPr>
          <w:spacing w:val="-7"/>
        </w:rPr>
        <w:t xml:space="preserve"> </w:t>
      </w:r>
      <w:r>
        <w:t>kell;</w:t>
      </w:r>
    </w:p>
    <w:p w14:paraId="55B7E969" w14:textId="77777777" w:rsidR="00E32E32" w:rsidRDefault="00E30697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3F4A8B5A" wp14:editId="29D0D60F">
            <wp:extent cx="107950" cy="107948"/>
            <wp:effectExtent l="0" t="0" r="0" b="0"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 személyes adatok gyűjtésére információs társadalommal összefüggő szolgáltatások kínálásával kapcsolatosan került</w:t>
      </w:r>
      <w:r>
        <w:rPr>
          <w:spacing w:val="-7"/>
        </w:rPr>
        <w:t xml:space="preserve"> </w:t>
      </w:r>
      <w:r>
        <w:t>sor.</w:t>
      </w:r>
    </w:p>
    <w:p w14:paraId="0B8241BB" w14:textId="77777777" w:rsidR="00E32E32" w:rsidRDefault="00E30697">
      <w:pPr>
        <w:pStyle w:val="Szvegtrzs"/>
        <w:spacing w:before="119"/>
        <w:ind w:right="1127"/>
        <w:jc w:val="both"/>
      </w:pPr>
      <w:r>
        <w:t>Az adatok törlése nem kezdeményezhető, ha az adatkezelés szükséges: a véleménynyil-vánítás szabadságához és a tájékozódáshoz való jog gyakorlása céljából; a személyes adatok kezelését előíró, az adatkezelőre alkalmazandó uniós vagy tagállami jog szerinti kötelezettség teljesítése, illetve közérdekből</w:t>
      </w:r>
      <w:r>
        <w:rPr>
          <w:spacing w:val="-6"/>
        </w:rPr>
        <w:t xml:space="preserve"> </w:t>
      </w:r>
      <w:r>
        <w:t>vagy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adatkezelőre</w:t>
      </w:r>
      <w:r>
        <w:rPr>
          <w:spacing w:val="-6"/>
        </w:rPr>
        <w:t xml:space="preserve"> </w:t>
      </w:r>
      <w:r>
        <w:t>ruházott</w:t>
      </w:r>
      <w:r>
        <w:rPr>
          <w:spacing w:val="-9"/>
        </w:rPr>
        <w:t xml:space="preserve"> </w:t>
      </w:r>
      <w:r>
        <w:t>közhatalmi</w:t>
      </w:r>
      <w:r>
        <w:rPr>
          <w:spacing w:val="-5"/>
        </w:rPr>
        <w:t xml:space="preserve"> </w:t>
      </w:r>
      <w:r>
        <w:t>jogosítvány</w:t>
      </w:r>
      <w:r>
        <w:rPr>
          <w:spacing w:val="-8"/>
        </w:rPr>
        <w:t xml:space="preserve"> </w:t>
      </w:r>
      <w:r>
        <w:t>gyakorlása</w:t>
      </w:r>
      <w:r>
        <w:rPr>
          <w:spacing w:val="-10"/>
        </w:rPr>
        <w:t xml:space="preserve"> </w:t>
      </w:r>
      <w:r>
        <w:t>keretében</w:t>
      </w:r>
      <w:r>
        <w:rPr>
          <w:spacing w:val="-6"/>
        </w:rPr>
        <w:t xml:space="preserve"> </w:t>
      </w:r>
      <w:r>
        <w:t>végzett</w:t>
      </w:r>
      <w:r>
        <w:rPr>
          <w:spacing w:val="-9"/>
        </w:rPr>
        <w:t xml:space="preserve"> </w:t>
      </w:r>
      <w:r>
        <w:t>feladat végrehajtása céljából; a népegészség-ügy területét érintő, vagy archiválási, tudományos és történelmi kutatási célból vagy statisztikai célból, közérdek alapján; vagy jogi igények előterjesztéséhez, érvényesítéséhez, illetve</w:t>
      </w:r>
      <w:r>
        <w:rPr>
          <w:spacing w:val="-1"/>
        </w:rPr>
        <w:t xml:space="preserve"> </w:t>
      </w:r>
      <w:r>
        <w:t>védelméhez.</w:t>
      </w:r>
    </w:p>
    <w:p w14:paraId="1F205B95" w14:textId="77777777" w:rsidR="00E32E32" w:rsidRDefault="00E32E32">
      <w:pPr>
        <w:pStyle w:val="Szvegtrzs"/>
        <w:spacing w:before="2"/>
        <w:ind w:left="0"/>
        <w:rPr>
          <w:sz w:val="23"/>
        </w:rPr>
      </w:pPr>
    </w:p>
    <w:p w14:paraId="376622E5" w14:textId="356ACE96" w:rsidR="00E32E32" w:rsidRDefault="00197B1D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B0D989" wp14:editId="019E6A90">
                <wp:simplePos x="0" y="0"/>
                <wp:positionH relativeFrom="page">
                  <wp:posOffset>7005955</wp:posOffset>
                </wp:positionH>
                <wp:positionV relativeFrom="paragraph">
                  <wp:posOffset>55880</wp:posOffset>
                </wp:positionV>
                <wp:extent cx="554990" cy="516890"/>
                <wp:effectExtent l="5080" t="2540" r="1905" b="0"/>
                <wp:wrapNone/>
                <wp:docPr id="2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88"/>
                          <a:chExt cx="874" cy="814"/>
                        </a:xfrm>
                      </wpg:grpSpPr>
                      <wps:wsp>
                        <wps:cNvPr id="3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053" y="87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256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87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68AA9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D989" id="Group 10" o:spid="_x0000_s1046" style="position:absolute;left:0;text-align:left;margin-left:551.65pt;margin-top:4.4pt;width:43.7pt;height:40.7pt;z-index:251657216;mso-position-horizontal-relative:page" coordorigin="11033,88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JjifAMAAMcJAAAOAAAAZHJzL2Uyb0RvYy54bWy8Vm1v2zYQ/j5g/4Hg&#10;90aWLceOELnokjQo0G3B2v4AiqIkohLJkbTl7NfvjpRsxynQNHv5YOPII093zz33SNdv931HdsI6&#10;qVVB04sZJUJxXUnVFPTL5/dv1pQ4z1TFOq1EQR+Fo283P/90PZhczHWru0pYAkGUywdT0NZ7kyeJ&#10;463ombvQRihw1tr2zMPSNkll2QDR+y6Zz2aXyaBtZazmwjnYvY1Ougnx61pw/3tdO+FJV1DIzYd/&#10;G/5L/E821yxvLDOt5GMa7BVZ9EwqeOgh1C3zjGytfBaql9xqp2t/wXWf6LqWXIQaoJp0dlbNvdVb&#10;E2pp8qExB5gA2jOcXh2W/7a7t+aTebAxezA/av7VAS7JYJr81I/rJh4m5fCrrqCfbOt1KHxf2x5D&#10;QElkH/B9POAr9p5w2Fwus6sr6AIH1zK9XIMd8OctNAlvpelssaAE3Ov15LobL69XWby5TjP0JSyP&#10;zwx5jnlh34FI7oiV+2dYfWqZEaEFDrF4sERWBV1AEYr1UP8fwDCmmk6QdIFZ4ePh3ASoi2gSpW9a&#10;OCbeWauHVrAK0kpDFU8u4MJBL74LLwC1HIFaRaAmjNfZ/NswsdxY5++F7gkaBbWQemgd2310PiI6&#10;HcFOOt3J6r3surCwTXnTWbJjMEh3q8VdFtM/O9YpPKw0XosRcQc6FOuK+JS6eoQarY7TCOoBRqvt&#10;X5QMMIkFdX9umRWUdB8U4HSVZhmOblhky9UcFvbUU556mOIQqqCekmje+DjuW2Nl08KT0lC00u+A&#10;urUMhWN+MasxWWDQ5tpInsNvHDuwnlHp+/IEt/wWa4kS178oRs/s1615AwphmJel7KR/DGoHmWNS&#10;avcgOU4sLk5YCZ2PrAQ3PpWkcyTHdCreAR5IHmb8yEpngAuIzHHrGVGfRklw+SSPspNmYgvaY8UA&#10;/plWfQO0qIO3mm97oXwUdis6KF4r10rjoOO56EtRAW0/VIF6wDzLcfygQrC9FZ63aNbAvXEfNOLg&#10;CBkfk8T8XzpqCwAWNGm+vDybtUmSslXwHCTph2ftODFTXkBENOH3f2kayGtkz2fUkl/0nqQB6BOF&#10;In4P+9MI/YfiNiK+Phe3CfDzd8DrAWf5izTL78t9kP4lUuCoFy9WsYOCHdQLjKhcYPyLqhVeh/C1&#10;EN6Q45cNfo6croPKHb+/Nn8DAAD//wMAUEsDBAoAAAAAAAAAIQDAv4K1lgAAAJYAAAAUAAAAZHJz&#10;L21lZGlhL2ltYWdlMS5wbmeJUE5HDQoaCgAAAA1JSERSAAAAeQAAAEIIBgAAAHNHeScAAAAGYktH&#10;RAD/AP8A/6C9p5MAAAAJcEhZcwAADsQAAA7EAZUrDhsAAAA2SURBVHic7cExAQAAAMKg9U/tbwag&#10;AAAAAAAAAAAAAAAAAAAAAAAAAAAAAAAAAAAAAAAAAN4AfQoAAYJFyqgAAAAASUVORK5CYIJQSwME&#10;FAAGAAgAAAAhAK4k6wTfAAAACgEAAA8AAABkcnMvZG93bnJldi54bWxMj0FLw0AQhe+C/2EZwZvd&#10;TYPaxmxKKeqpCLaCeJtmp0lodjdkt0n6752e9PiYjzffy1eTbcVAfWi805DMFAhypTeNqzR87d8e&#10;FiBCRGew9Y40XCjAqri9yTEzfnSfNOxiJbjEhQw11DF2mZShrMlimPmOHN+OvrcYOfaVND2OXG5b&#10;OVfqSVpsHH+osaNNTeVpd7Ya3kcc12nyOmxPx83lZ//48b1NSOv7u2n9AiLSFP9guOqzOhTsdPBn&#10;Z4JoOScqTZnVsOAJVyBZqmcQBw1LNQdZ5PL/hO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klyY4nwDAADHCQAADgAAAAAAAAAAAAAAAAA6AgAAZHJzL2Uyb0Rv&#10;Yy54bWxQSwECLQAKAAAAAAAAACEAwL+CtZYAAACWAAAAFAAAAAAAAAAAAAAAAADiBQAAZHJzL21l&#10;ZGlhL2ltYWdlMS5wbmdQSwECLQAUAAYACAAAACEAriTrBN8AAAAKAQAADwAAAAAAAAAAAAAAAACq&#10;BgAAZHJzL2Rvd25yZXYueG1sUEsBAi0AFAAGAAgAAAAhAKomDr68AAAAIQEAABkAAAAAAAAAAAAA&#10;AAAAtgcAAGRycy9fcmVscy9lMm9Eb2MueG1sLnJlbHNQSwUGAAAAAAYABgB8AQAAqQgAAAAA&#10;">
                <v:rect id="Rectangle 13" o:spid="_x0000_s1047" style="position:absolute;left:11053;top:87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EzywAAAANsAAAAPAAAAZHJzL2Rvd25yZXYueG1sRE/NasJA&#10;EL4LfYdlCr3ppkalTV2lFhQPgpr2AYbsNAlmZ0N21fj2zkHw+PH9z5e9a9SFulB7NvA+SkARF97W&#10;XBr4+10PP0CFiGyx8UwGbhRguXgZzDGz/spHuuSxVBLCIUMDVYxtpnUoKnIYRr4lFu7fdw6jwK7U&#10;tsOrhLtGj5Nkph3WLA0VtvRTUXHKz056p6c8punq87jBHe1n/jCmSWnM22v//QUqUh+f4od7aw2k&#10;sl6+yA/QizsAAAD//wMAUEsBAi0AFAAGAAgAAAAhANvh9svuAAAAhQEAABMAAAAAAAAAAAAAAAAA&#10;AAAAAFtDb250ZW50X1R5cGVzXS54bWxQSwECLQAUAAYACAAAACEAWvQsW78AAAAVAQAACwAAAAAA&#10;AAAAAAAAAAAfAQAAX3JlbHMvLnJlbHNQSwECLQAUAAYACAAAACEAbgRM8sAAAADbAAAADwAAAAAA&#10;AAAAAAAAAAAHAgAAZHJzL2Rvd25yZXYueG1sUEsFBgAAAAADAAMAtwAAAPQCAAAAAA==&#10;" fillcolor="#e73e41" stroked="f"/>
                <v:shape id="Picture 12" o:spid="_x0000_s1048" type="#_x0000_t75" style="position:absolute;left:11032;top:256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cbwgAAANsAAAAPAAAAZHJzL2Rvd25yZXYueG1sRI9Bi8Iw&#10;FITvgv8hPMGbpirsSjWKiIJ7KmsVr4/m2RSbl9LEWv/9ZmFhj8PMfMOst72tRUetrxwrmE0TEMSF&#10;0xWXCi75cbIE4QOyxtoxKXiTh+1mOFhjqt2Lv6k7h1JECPsUFZgQmlRKXxiy6KeuIY7e3bUWQ5Rt&#10;KXWLrwi3tZwnyYe0WHFcMNjQ3lDxOD+tAqL8Yu7L5/Xz/aXzQ3bLjp3MlBqP+t0KRKA+/If/2iet&#10;YDGH3y/xB8jNDwAAAP//AwBQSwECLQAUAAYACAAAACEA2+H2y+4AAACFAQAAEwAAAAAAAAAAAAAA&#10;AAAAAAAAW0NvbnRlbnRfVHlwZXNdLnhtbFBLAQItABQABgAIAAAAIQBa9CxbvwAAABUBAAALAAAA&#10;AAAAAAAAAAAAAB8BAABfcmVscy8ucmVsc1BLAQItABQABgAIAAAAIQDZ8XcbwgAAANsAAAAPAAAA&#10;AAAAAAAAAAAAAAcCAABkcnMvZG93bnJldi54bWxQSwUGAAAAAAMAAwC3AAAA9gIAAAAA&#10;">
                  <v:imagedata r:id="rId8" o:title=""/>
                </v:shape>
                <v:shape id="Text Box 11" o:spid="_x0000_s1049" type="#_x0000_t202" style="position:absolute;left:11032;top:87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76968AA9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20" w:name="_bookmark23"/>
      <w:bookmarkEnd w:id="20"/>
      <w:r w:rsidR="00E30697">
        <w:rPr>
          <w:rFonts w:ascii="Trebuchet MS" w:hAnsi="Trebuchet MS"/>
          <w:color w:val="0079BE"/>
        </w:rPr>
        <w:t xml:space="preserve">Az </w:t>
      </w:r>
      <w:r w:rsidR="00E30697">
        <w:rPr>
          <w:color w:val="0079BE"/>
          <w:spacing w:val="-4"/>
        </w:rPr>
        <w:t>adatkezelés korlátozásához való</w:t>
      </w:r>
      <w:r w:rsidR="00E30697">
        <w:rPr>
          <w:color w:val="0079BE"/>
          <w:spacing w:val="-42"/>
        </w:rPr>
        <w:t xml:space="preserve"> </w:t>
      </w:r>
      <w:r w:rsidR="00E30697">
        <w:rPr>
          <w:rFonts w:ascii="Trebuchet MS" w:hAnsi="Trebuchet MS"/>
          <w:color w:val="0079BE"/>
        </w:rPr>
        <w:t>jog</w:t>
      </w:r>
    </w:p>
    <w:p w14:paraId="645574C5" w14:textId="454EA5BF" w:rsidR="00E32E32" w:rsidRDefault="00E30697">
      <w:pPr>
        <w:pStyle w:val="Szvegtrzs"/>
        <w:spacing w:before="32" w:line="360" w:lineRule="atLeast"/>
        <w:ind w:left="473" w:right="1129" w:hanging="361"/>
      </w:pPr>
      <w:r>
        <w:t>Az</w:t>
      </w:r>
      <w:r>
        <w:rPr>
          <w:spacing w:val="-6"/>
        </w:rPr>
        <w:t xml:space="preserve"> </w:t>
      </w:r>
      <w:r>
        <w:t>érintett</w:t>
      </w:r>
      <w:r>
        <w:rPr>
          <w:spacing w:val="-4"/>
        </w:rPr>
        <w:t xml:space="preserve"> </w:t>
      </w:r>
      <w:r>
        <w:t>kérésére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rPr>
          <w:spacing w:val="-6"/>
        </w:rPr>
        <w:t xml:space="preserve"> </w:t>
      </w:r>
      <w:r>
        <w:t>korlátozza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adatkezelést,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5"/>
        </w:rPr>
        <w:t xml:space="preserve"> </w:t>
      </w:r>
      <w:r>
        <w:t>feltételek valamelyike</w:t>
      </w:r>
      <w:r>
        <w:rPr>
          <w:spacing w:val="-2"/>
        </w:rPr>
        <w:t xml:space="preserve"> </w:t>
      </w:r>
      <w:r>
        <w:t xml:space="preserve">teljesül: </w:t>
      </w:r>
      <w:r>
        <w:rPr>
          <w:noProof/>
        </w:rPr>
        <w:drawing>
          <wp:inline distT="0" distB="0" distL="0" distR="0" wp14:anchorId="5A963FAC" wp14:editId="5115A0B2">
            <wp:extent cx="107950" cy="107950"/>
            <wp:effectExtent l="0" t="0" r="0" b="0"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-20"/>
        </w:rPr>
        <w:t xml:space="preserve"> </w:t>
      </w:r>
      <w:r>
        <w:t>az érintett vitatja a személyes adatok pontosságát, ez esetben a korlátozás arra az</w:t>
      </w:r>
      <w:r>
        <w:rPr>
          <w:spacing w:val="9"/>
        </w:rPr>
        <w:t xml:space="preserve"> </w:t>
      </w:r>
      <w:r>
        <w:t>időtartamra</w:t>
      </w:r>
    </w:p>
    <w:p w14:paraId="3D6D91A4" w14:textId="77777777" w:rsidR="00E32E32" w:rsidRDefault="00E30697">
      <w:pPr>
        <w:pStyle w:val="Szvegtrzs"/>
        <w:spacing w:before="4"/>
        <w:ind w:left="833"/>
      </w:pPr>
      <w:r>
        <w:t>vonatkozik, amely lehetővé teszi, a személyes adatok pontosságának ellenőrzését;</w:t>
      </w:r>
    </w:p>
    <w:p w14:paraId="2F7925E2" w14:textId="77777777" w:rsidR="00E32E32" w:rsidRDefault="00E30697">
      <w:pPr>
        <w:pStyle w:val="Szvegtrzs"/>
        <w:spacing w:before="118"/>
        <w:ind w:left="833" w:right="1129" w:hanging="361"/>
      </w:pPr>
      <w:r>
        <w:rPr>
          <w:noProof/>
        </w:rPr>
        <w:drawing>
          <wp:inline distT="0" distB="0" distL="0" distR="0" wp14:anchorId="45C2A621" wp14:editId="576C152E">
            <wp:extent cx="107950" cy="107948"/>
            <wp:effectExtent l="0" t="0" r="0" b="0"/>
            <wp:docPr id="4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 adatkezelés jogellenes, és az érintett ellenzi az adatok törlését, és ehelyett kéri azok felhasználásának</w:t>
      </w:r>
      <w:r>
        <w:rPr>
          <w:spacing w:val="-1"/>
        </w:rPr>
        <w:t xml:space="preserve"> </w:t>
      </w:r>
      <w:r>
        <w:t>korlátozását;</w:t>
      </w:r>
    </w:p>
    <w:p w14:paraId="55AF18C1" w14:textId="77777777" w:rsidR="00E32E32" w:rsidRDefault="00E30697">
      <w:pPr>
        <w:pStyle w:val="Szvegtrzs"/>
        <w:spacing w:before="120"/>
        <w:ind w:left="833" w:right="1129" w:hanging="361"/>
      </w:pPr>
      <w:r>
        <w:rPr>
          <w:noProof/>
        </w:rPr>
        <w:drawing>
          <wp:inline distT="0" distB="0" distL="0" distR="0" wp14:anchorId="687573B4" wp14:editId="7CE4B31A">
            <wp:extent cx="107950" cy="108583"/>
            <wp:effectExtent l="0" t="0" r="0" b="0"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7"/>
        </w:rPr>
        <w:t xml:space="preserve"> </w:t>
      </w:r>
      <w:r>
        <w:t>adatkezelőnek</w:t>
      </w:r>
      <w:r>
        <w:rPr>
          <w:spacing w:val="-2"/>
        </w:rPr>
        <w:t xml:space="preserve"> </w:t>
      </w:r>
      <w:r>
        <w:t>már</w:t>
      </w:r>
      <w:r>
        <w:rPr>
          <w:spacing w:val="-3"/>
        </w:rPr>
        <w:t xml:space="preserve"> </w:t>
      </w:r>
      <w:r>
        <w:t>nincs</w:t>
      </w:r>
      <w:r>
        <w:rPr>
          <w:spacing w:val="-3"/>
        </w:rPr>
        <w:t xml:space="preserve"> </w:t>
      </w:r>
      <w:r>
        <w:t>szüksége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személyes</w:t>
      </w:r>
      <w:r>
        <w:rPr>
          <w:spacing w:val="-5"/>
        </w:rPr>
        <w:t xml:space="preserve"> </w:t>
      </w:r>
      <w:r>
        <w:t>adatokra</w:t>
      </w:r>
      <w:r>
        <w:rPr>
          <w:spacing w:val="-5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céljából,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érintett igényli azokat jogi igények előterjesztéséhez, érvényesítéséhez vagy védelméhez;</w:t>
      </w:r>
      <w:r>
        <w:rPr>
          <w:spacing w:val="-26"/>
        </w:rPr>
        <w:t xml:space="preserve"> </w:t>
      </w:r>
      <w:r>
        <w:t>vagy</w:t>
      </w:r>
    </w:p>
    <w:p w14:paraId="39559328" w14:textId="77777777" w:rsidR="00E32E32" w:rsidRDefault="00E32E32">
      <w:pPr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</w:p>
    <w:p w14:paraId="22FB46B7" w14:textId="77777777" w:rsidR="00E32E32" w:rsidRDefault="00E32E32">
      <w:pPr>
        <w:pStyle w:val="Szvegtrzs"/>
        <w:spacing w:before="7"/>
        <w:ind w:left="0"/>
        <w:rPr>
          <w:sz w:val="22"/>
        </w:rPr>
      </w:pPr>
    </w:p>
    <w:p w14:paraId="1CD4A483" w14:textId="77777777" w:rsidR="00E32E32" w:rsidRDefault="00E30697">
      <w:pPr>
        <w:pStyle w:val="Szvegtrzs"/>
        <w:spacing w:before="94"/>
        <w:ind w:left="833" w:right="1127" w:hanging="361"/>
        <w:jc w:val="both"/>
      </w:pPr>
      <w:r>
        <w:rPr>
          <w:noProof/>
        </w:rPr>
        <w:drawing>
          <wp:inline distT="0" distB="0" distL="0" distR="0" wp14:anchorId="6CB7F02B" wp14:editId="6785880C">
            <wp:extent cx="107950" cy="108584"/>
            <wp:effectExtent l="0" t="0" r="0" b="0"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t>az</w:t>
      </w:r>
      <w:r>
        <w:rPr>
          <w:spacing w:val="-19"/>
        </w:rPr>
        <w:t xml:space="preserve"> </w:t>
      </w:r>
      <w:r>
        <w:t>érintett</w:t>
      </w:r>
      <w:r>
        <w:rPr>
          <w:spacing w:val="-17"/>
        </w:rPr>
        <w:t xml:space="preserve"> </w:t>
      </w:r>
      <w:r>
        <w:t>tiltakozott</w:t>
      </w:r>
      <w:r>
        <w:rPr>
          <w:spacing w:val="-17"/>
        </w:rPr>
        <w:t xml:space="preserve"> </w:t>
      </w:r>
      <w:r>
        <w:t>az</w:t>
      </w:r>
      <w:r>
        <w:rPr>
          <w:spacing w:val="-18"/>
        </w:rPr>
        <w:t xml:space="preserve"> </w:t>
      </w:r>
      <w:r>
        <w:t>adatkezelés</w:t>
      </w:r>
      <w:r>
        <w:rPr>
          <w:spacing w:val="-15"/>
        </w:rPr>
        <w:t xml:space="preserve"> </w:t>
      </w:r>
      <w:r>
        <w:t>ellen;</w:t>
      </w:r>
      <w:r>
        <w:rPr>
          <w:spacing w:val="-17"/>
        </w:rPr>
        <w:t xml:space="preserve"> </w:t>
      </w:r>
      <w:r>
        <w:t>ez</w:t>
      </w:r>
      <w:r>
        <w:rPr>
          <w:spacing w:val="-19"/>
        </w:rPr>
        <w:t xml:space="preserve"> </w:t>
      </w:r>
      <w:r>
        <w:t>esetben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korlátozás</w:t>
      </w:r>
      <w:r>
        <w:rPr>
          <w:spacing w:val="-16"/>
        </w:rPr>
        <w:t xml:space="preserve"> </w:t>
      </w:r>
      <w:r>
        <w:t>arra</w:t>
      </w:r>
      <w:r>
        <w:rPr>
          <w:spacing w:val="-16"/>
        </w:rPr>
        <w:t xml:space="preserve"> </w:t>
      </w:r>
      <w:r>
        <w:t>az</w:t>
      </w:r>
      <w:r>
        <w:rPr>
          <w:spacing w:val="-19"/>
        </w:rPr>
        <w:t xml:space="preserve"> </w:t>
      </w:r>
      <w:r>
        <w:t>időtartamra</w:t>
      </w:r>
      <w:r>
        <w:rPr>
          <w:spacing w:val="-15"/>
        </w:rPr>
        <w:t xml:space="preserve"> </w:t>
      </w:r>
      <w:r>
        <w:t>vonatkozik, amíg megállapításra nem kerül, hogy az adatkezelő jogos indokai elsőbbséget élveznek-e az érintett jogos indokaival</w:t>
      </w:r>
      <w:r>
        <w:rPr>
          <w:spacing w:val="-3"/>
        </w:rPr>
        <w:t xml:space="preserve"> </w:t>
      </w:r>
      <w:r>
        <w:t>szemben.</w:t>
      </w:r>
    </w:p>
    <w:p w14:paraId="24B7FAC0" w14:textId="77777777" w:rsidR="00E32E32" w:rsidRDefault="00E30697">
      <w:pPr>
        <w:pStyle w:val="Szvegtrzs"/>
        <w:spacing w:before="118"/>
        <w:ind w:right="1129"/>
        <w:jc w:val="both"/>
      </w:pPr>
      <w:r>
        <w:t>Ha az adatkezelés korlátozás alá esik, a személyes adatokat a tárolás kivételével csak az érintett hozzájárulásával, vagy jogi igények előterjesztéséhez, érvényesítéséhez vagy vé-delméhez, vagy más természetes vagy jogi személy jogainak védelme érdekében, vagy az Unió, illetve valamely tagállam fontos közérdekéből lehet kezelni.</w:t>
      </w:r>
    </w:p>
    <w:p w14:paraId="411B6454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52E4B66B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1" w:name="_bookmark24"/>
      <w:bookmarkEnd w:id="21"/>
      <w:r>
        <w:rPr>
          <w:color w:val="0079BE"/>
          <w:spacing w:val="-4"/>
        </w:rPr>
        <w:t xml:space="preserve">Adathordozáshoz </w:t>
      </w:r>
      <w:r>
        <w:rPr>
          <w:color w:val="0079BE"/>
        </w:rPr>
        <w:t>való</w:t>
      </w:r>
      <w:r>
        <w:rPr>
          <w:color w:val="0079BE"/>
          <w:spacing w:val="-10"/>
        </w:rPr>
        <w:t xml:space="preserve"> </w:t>
      </w:r>
      <w:r>
        <w:rPr>
          <w:rFonts w:ascii="Trebuchet MS" w:hAnsi="Trebuchet MS"/>
          <w:color w:val="0079BE"/>
        </w:rPr>
        <w:t>jog</w:t>
      </w:r>
    </w:p>
    <w:p w14:paraId="2B3700C9" w14:textId="77777777" w:rsidR="00E32E32" w:rsidRDefault="00E30697">
      <w:pPr>
        <w:pStyle w:val="Szvegtrzs"/>
        <w:spacing w:before="151"/>
        <w:ind w:right="1127"/>
        <w:jc w:val="both"/>
      </w:pPr>
      <w:r>
        <w:t>Az érintett jogosult arra, hogy a rá vonatkozó, általa az adatkezelő rendelkezésére bocsátott személyes adatokat</w:t>
      </w:r>
      <w:r>
        <w:rPr>
          <w:spacing w:val="-13"/>
        </w:rPr>
        <w:t xml:space="preserve"> </w:t>
      </w:r>
      <w:r>
        <w:t>tagolt,</w:t>
      </w:r>
      <w:r>
        <w:rPr>
          <w:spacing w:val="-13"/>
        </w:rPr>
        <w:t xml:space="preserve"> </w:t>
      </w:r>
      <w:r>
        <w:t>széles</w:t>
      </w:r>
      <w:r>
        <w:rPr>
          <w:spacing w:val="-14"/>
        </w:rPr>
        <w:t xml:space="preserve"> </w:t>
      </w:r>
      <w:r>
        <w:t>körben</w:t>
      </w:r>
      <w:r>
        <w:rPr>
          <w:spacing w:val="-11"/>
        </w:rPr>
        <w:t xml:space="preserve"> </w:t>
      </w:r>
      <w:r>
        <w:t>használt,</w:t>
      </w:r>
      <w:r>
        <w:rPr>
          <w:spacing w:val="-13"/>
        </w:rPr>
        <w:t xml:space="preserve"> </w:t>
      </w:r>
      <w:r>
        <w:t>géppel</w:t>
      </w:r>
      <w:r>
        <w:rPr>
          <w:spacing w:val="-11"/>
        </w:rPr>
        <w:t xml:space="preserve"> </w:t>
      </w:r>
      <w:r>
        <w:t>olvasható</w:t>
      </w:r>
      <w:r>
        <w:rPr>
          <w:spacing w:val="-15"/>
        </w:rPr>
        <w:t xml:space="preserve"> </w:t>
      </w:r>
      <w:r>
        <w:t>formátumban</w:t>
      </w:r>
      <w:r>
        <w:rPr>
          <w:spacing w:val="-13"/>
        </w:rPr>
        <w:t xml:space="preserve"> </w:t>
      </w:r>
      <w:r>
        <w:t>megkapja,</w:t>
      </w:r>
      <w:r>
        <w:rPr>
          <w:spacing w:val="-13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t>ezeket</w:t>
      </w:r>
      <w:r>
        <w:rPr>
          <w:spacing w:val="-13"/>
        </w:rPr>
        <w:t xml:space="preserve"> </w:t>
      </w:r>
      <w:r>
        <w:t>az</w:t>
      </w:r>
      <w:r>
        <w:rPr>
          <w:spacing w:val="-14"/>
        </w:rPr>
        <w:t xml:space="preserve"> </w:t>
      </w:r>
      <w:r>
        <w:t>adatokat egy másik adatkezelőnek</w:t>
      </w:r>
      <w:r>
        <w:rPr>
          <w:spacing w:val="-4"/>
        </w:rPr>
        <w:t xml:space="preserve"> </w:t>
      </w:r>
      <w:r>
        <w:t>továbbítsa.</w:t>
      </w:r>
    </w:p>
    <w:p w14:paraId="7825F7A8" w14:textId="77777777" w:rsidR="00E32E32" w:rsidRDefault="00E32E32">
      <w:pPr>
        <w:pStyle w:val="Szvegtrzs"/>
        <w:spacing w:before="3"/>
        <w:ind w:left="0"/>
        <w:rPr>
          <w:sz w:val="23"/>
        </w:rPr>
      </w:pPr>
    </w:p>
    <w:p w14:paraId="639AE3A9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2" w:name="_bookmark25"/>
      <w:bookmarkEnd w:id="22"/>
      <w:r>
        <w:rPr>
          <w:color w:val="0079BE"/>
          <w:spacing w:val="-3"/>
        </w:rPr>
        <w:t>Tiltakozás</w:t>
      </w:r>
      <w:r>
        <w:rPr>
          <w:color w:val="0079BE"/>
          <w:spacing w:val="-7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481CBF82" w14:textId="77777777" w:rsidR="00E32E32" w:rsidRDefault="00E30697">
      <w:pPr>
        <w:pStyle w:val="Szvegtrzs"/>
        <w:spacing w:before="150"/>
        <w:ind w:right="1128"/>
        <w:jc w:val="both"/>
      </w:pPr>
      <w:r>
        <w:t>Az érintett jogosult arra, hogy a saját helyzetével kapcsolatos okokból bármikor tiltakozzon személyes adatainak közérdekű vagy az adatkezelőre ruházott közhatalmi jogosítvány gyakorlásának keretében végzett</w:t>
      </w:r>
      <w:r>
        <w:rPr>
          <w:spacing w:val="-12"/>
        </w:rPr>
        <w:t xml:space="preserve"> </w:t>
      </w:r>
      <w:r>
        <w:t>feladat</w:t>
      </w:r>
      <w:r>
        <w:rPr>
          <w:spacing w:val="-15"/>
        </w:rPr>
        <w:t xml:space="preserve"> </w:t>
      </w:r>
      <w:r>
        <w:t>végrehajtásához</w:t>
      </w:r>
      <w:r>
        <w:rPr>
          <w:spacing w:val="-15"/>
        </w:rPr>
        <w:t xml:space="preserve"> </w:t>
      </w:r>
      <w:r>
        <w:t>szükséges</w:t>
      </w:r>
      <w:r>
        <w:rPr>
          <w:spacing w:val="-14"/>
        </w:rPr>
        <w:t xml:space="preserve"> </w:t>
      </w:r>
      <w:r>
        <w:t>adatkezelés,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az</w:t>
      </w:r>
      <w:r>
        <w:rPr>
          <w:spacing w:val="-17"/>
        </w:rPr>
        <w:t xml:space="preserve"> </w:t>
      </w:r>
      <w:r>
        <w:t>adatkezelő</w:t>
      </w:r>
      <w:r>
        <w:rPr>
          <w:spacing w:val="-14"/>
        </w:rPr>
        <w:t xml:space="preserve"> </w:t>
      </w:r>
      <w:r>
        <w:t>vagy</w:t>
      </w:r>
      <w:r>
        <w:rPr>
          <w:spacing w:val="-16"/>
        </w:rPr>
        <w:t xml:space="preserve"> </w:t>
      </w:r>
      <w:r>
        <w:t>egy</w:t>
      </w:r>
      <w:r>
        <w:rPr>
          <w:spacing w:val="-13"/>
        </w:rPr>
        <w:t xml:space="preserve"> </w:t>
      </w:r>
      <w:r>
        <w:t>harmadik</w:t>
      </w:r>
      <w:r>
        <w:rPr>
          <w:spacing w:val="-14"/>
        </w:rPr>
        <w:t xml:space="preserve"> </w:t>
      </w:r>
      <w:r>
        <w:t>fél</w:t>
      </w:r>
      <w:r>
        <w:rPr>
          <w:spacing w:val="-13"/>
        </w:rPr>
        <w:t xml:space="preserve"> </w:t>
      </w:r>
      <w:r>
        <w:t>jogos érdekeinek érvényesítéséhez szükséges kezelése ellen, ideértve az említett rendelkezéseken alapuló profilalkotást</w:t>
      </w:r>
      <w:r>
        <w:rPr>
          <w:spacing w:val="-8"/>
        </w:rPr>
        <w:t xml:space="preserve"> </w:t>
      </w:r>
      <w:r>
        <w:t>is.</w:t>
      </w:r>
      <w:r>
        <w:rPr>
          <w:spacing w:val="-8"/>
        </w:rPr>
        <w:t xml:space="preserve"> </w:t>
      </w:r>
      <w:r>
        <w:t>Tiltakozás</w:t>
      </w:r>
      <w:r>
        <w:rPr>
          <w:spacing w:val="-9"/>
        </w:rPr>
        <w:t xml:space="preserve"> </w:t>
      </w:r>
      <w:r>
        <w:t>esetén</w:t>
      </w:r>
      <w:r>
        <w:rPr>
          <w:spacing w:val="-6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adatkezelő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személyes</w:t>
      </w:r>
      <w:r>
        <w:rPr>
          <w:spacing w:val="-6"/>
        </w:rPr>
        <w:t xml:space="preserve"> </w:t>
      </w:r>
      <w:r>
        <w:t>adatokat</w:t>
      </w:r>
      <w:r>
        <w:rPr>
          <w:spacing w:val="-8"/>
        </w:rPr>
        <w:t xml:space="preserve"> </w:t>
      </w:r>
      <w:r>
        <w:t>nem</w:t>
      </w:r>
      <w:r>
        <w:rPr>
          <w:spacing w:val="-8"/>
        </w:rPr>
        <w:t xml:space="preserve"> </w:t>
      </w:r>
      <w:r>
        <w:t>kezelheti</w:t>
      </w:r>
      <w:r>
        <w:rPr>
          <w:spacing w:val="-5"/>
        </w:rPr>
        <w:t xml:space="preserve"> </w:t>
      </w:r>
      <w:r>
        <w:t>tovább,</w:t>
      </w:r>
      <w:r>
        <w:rPr>
          <w:spacing w:val="-8"/>
        </w:rPr>
        <w:t xml:space="preserve"> </w:t>
      </w:r>
      <w:r>
        <w:t>kivéve,</w:t>
      </w:r>
      <w:r>
        <w:rPr>
          <w:spacing w:val="-9"/>
        </w:rPr>
        <w:t xml:space="preserve"> </w:t>
      </w:r>
      <w:r>
        <w:t>ha azt olyan kényszerítő erejű jogos okok indokolják, amelyek elsőbbséget élveznek az érintett érdekeivel, jogaival és szabadságaival szemben, vagy amelyek jogi igények előterjesztéséhez, érvényesítéséhez vagy védelméhez</w:t>
      </w:r>
      <w:r>
        <w:rPr>
          <w:spacing w:val="-4"/>
        </w:rPr>
        <w:t xml:space="preserve"> </w:t>
      </w:r>
      <w:r>
        <w:t>kapcsolódnak.</w:t>
      </w:r>
    </w:p>
    <w:p w14:paraId="11EBB466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1A745C30" w14:textId="77777777" w:rsidR="00E32E32" w:rsidRDefault="00E30697">
      <w:pPr>
        <w:pStyle w:val="Listaszerbekezds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  <w:b/>
          <w:sz w:val="36"/>
        </w:rPr>
      </w:pPr>
      <w:bookmarkStart w:id="23" w:name="_bookmark26"/>
      <w:bookmarkEnd w:id="23"/>
      <w:r>
        <w:rPr>
          <w:rFonts w:ascii="Times New Roman" w:hAnsi="Times New Roman"/>
          <w:b/>
          <w:color w:val="0079BE"/>
          <w:spacing w:val="-4"/>
          <w:sz w:val="36"/>
        </w:rPr>
        <w:t xml:space="preserve">Automatizált döntéshozatal </w:t>
      </w:r>
      <w:r>
        <w:rPr>
          <w:rFonts w:ascii="Trebuchet MS" w:hAnsi="Trebuchet MS"/>
          <w:b/>
          <w:color w:val="0079BE"/>
          <w:spacing w:val="-4"/>
          <w:sz w:val="36"/>
        </w:rPr>
        <w:t>egyedi</w:t>
      </w:r>
      <w:r>
        <w:rPr>
          <w:rFonts w:ascii="Trebuchet MS" w:hAnsi="Trebuchet MS"/>
          <w:b/>
          <w:color w:val="0079BE"/>
          <w:spacing w:val="-72"/>
          <w:sz w:val="36"/>
        </w:rPr>
        <w:t xml:space="preserve"> </w:t>
      </w:r>
      <w:r>
        <w:rPr>
          <w:rFonts w:ascii="Times New Roman" w:hAnsi="Times New Roman"/>
          <w:b/>
          <w:color w:val="0079BE"/>
          <w:spacing w:val="-4"/>
          <w:sz w:val="36"/>
        </w:rPr>
        <w:t xml:space="preserve">ügyekben, </w:t>
      </w:r>
      <w:r>
        <w:rPr>
          <w:rFonts w:ascii="Times New Roman" w:hAnsi="Times New Roman"/>
          <w:b/>
          <w:color w:val="0079BE"/>
          <w:spacing w:val="-3"/>
          <w:sz w:val="36"/>
        </w:rPr>
        <w:t xml:space="preserve">beleértve </w:t>
      </w:r>
      <w:r>
        <w:rPr>
          <w:rFonts w:ascii="Trebuchet MS" w:hAnsi="Trebuchet MS"/>
          <w:b/>
          <w:color w:val="0079BE"/>
          <w:sz w:val="36"/>
        </w:rPr>
        <w:t>a</w:t>
      </w:r>
    </w:p>
    <w:p w14:paraId="7D015A93" w14:textId="77777777" w:rsidR="00E32E32" w:rsidRDefault="00E30697">
      <w:pPr>
        <w:spacing w:before="59"/>
        <w:ind w:left="85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color w:val="0079BE"/>
          <w:sz w:val="36"/>
        </w:rPr>
        <w:t>profilalkotást</w:t>
      </w:r>
    </w:p>
    <w:p w14:paraId="37FCC1FF" w14:textId="77777777" w:rsidR="00E32E32" w:rsidRDefault="00E30697">
      <w:pPr>
        <w:pStyle w:val="Szvegtrzs"/>
        <w:spacing w:before="152"/>
        <w:ind w:right="1128"/>
        <w:jc w:val="both"/>
      </w:pPr>
      <w:r>
        <w:t>Az</w:t>
      </w:r>
      <w:r>
        <w:rPr>
          <w:spacing w:val="-10"/>
        </w:rPr>
        <w:t xml:space="preserve"> </w:t>
      </w:r>
      <w:r>
        <w:t>érintett</w:t>
      </w:r>
      <w:r>
        <w:rPr>
          <w:spacing w:val="-8"/>
        </w:rPr>
        <w:t xml:space="preserve"> </w:t>
      </w:r>
      <w:r>
        <w:t>jogosult</w:t>
      </w:r>
      <w:r>
        <w:rPr>
          <w:spacing w:val="-8"/>
        </w:rPr>
        <w:t xml:space="preserve"> </w:t>
      </w:r>
      <w:r>
        <w:t>arra,</w:t>
      </w:r>
      <w:r>
        <w:rPr>
          <w:spacing w:val="-8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terjedjen</w:t>
      </w:r>
      <w:r>
        <w:rPr>
          <w:spacing w:val="-10"/>
        </w:rPr>
        <w:t xml:space="preserve"> </w:t>
      </w:r>
      <w:r>
        <w:t>ki</w:t>
      </w:r>
      <w:r>
        <w:rPr>
          <w:spacing w:val="-6"/>
        </w:rPr>
        <w:t xml:space="preserve"> </w:t>
      </w:r>
      <w:r>
        <w:t>rá</w:t>
      </w:r>
      <w:r>
        <w:rPr>
          <w:spacing w:val="-9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olyan,</w:t>
      </w:r>
      <w:r>
        <w:rPr>
          <w:spacing w:val="-8"/>
        </w:rPr>
        <w:t xml:space="preserve"> </w:t>
      </w:r>
      <w:r>
        <w:t>kizárólag</w:t>
      </w:r>
      <w:r>
        <w:rPr>
          <w:spacing w:val="-9"/>
        </w:rPr>
        <w:t xml:space="preserve"> </w:t>
      </w:r>
      <w:r>
        <w:t>automatizált</w:t>
      </w:r>
      <w:r>
        <w:rPr>
          <w:spacing w:val="-8"/>
        </w:rPr>
        <w:t xml:space="preserve"> </w:t>
      </w:r>
      <w:r>
        <w:t>adatkezelésen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ideértve a profilalkotást is – alapuló döntés hatálya, amely rá nézve joghatással járna vagy őt hasonlóképpen jelentős mértékben</w:t>
      </w:r>
      <w:r>
        <w:rPr>
          <w:spacing w:val="-5"/>
        </w:rPr>
        <w:t xml:space="preserve"> </w:t>
      </w:r>
      <w:r>
        <w:t>érintené.</w:t>
      </w:r>
    </w:p>
    <w:p w14:paraId="76AB3291" w14:textId="77777777" w:rsidR="00E32E32" w:rsidRDefault="00E32E32">
      <w:pPr>
        <w:pStyle w:val="Szvegtrzs"/>
        <w:spacing w:before="1"/>
        <w:ind w:left="0"/>
        <w:rPr>
          <w:sz w:val="23"/>
        </w:rPr>
      </w:pPr>
    </w:p>
    <w:p w14:paraId="20BFEA33" w14:textId="77777777" w:rsidR="00E32E32" w:rsidRDefault="00E30697">
      <w:pPr>
        <w:pStyle w:val="Cmsor2"/>
        <w:numPr>
          <w:ilvl w:val="1"/>
          <w:numId w:val="1"/>
        </w:numPr>
        <w:tabs>
          <w:tab w:val="left" w:pos="849"/>
          <w:tab w:val="left" w:pos="851"/>
        </w:tabs>
        <w:rPr>
          <w:rFonts w:ascii="Trebuchet MS" w:hAnsi="Trebuchet MS"/>
        </w:rPr>
      </w:pPr>
      <w:bookmarkStart w:id="24" w:name="_bookmark27"/>
      <w:bookmarkEnd w:id="24"/>
      <w:r>
        <w:rPr>
          <w:color w:val="0079BE"/>
          <w:spacing w:val="-3"/>
        </w:rPr>
        <w:t>Visszavonás</w:t>
      </w:r>
      <w:r>
        <w:rPr>
          <w:color w:val="0079BE"/>
          <w:spacing w:val="-6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7D887460" w14:textId="77777777" w:rsidR="00E32E32" w:rsidRDefault="00E30697">
      <w:pPr>
        <w:pStyle w:val="Szvegtrzs"/>
        <w:spacing w:before="153"/>
      </w:pPr>
      <w:r>
        <w:t>Az érintett jogosult arra, hogy hozzájárulását bármikor visszavonja.</w:t>
      </w:r>
    </w:p>
    <w:p w14:paraId="76E57C82" w14:textId="77777777" w:rsidR="00E32E32" w:rsidRDefault="00E32E32">
      <w:pPr>
        <w:pStyle w:val="Szvegtrzs"/>
        <w:spacing w:before="10"/>
        <w:ind w:left="0"/>
        <w:rPr>
          <w:sz w:val="22"/>
        </w:rPr>
      </w:pPr>
    </w:p>
    <w:p w14:paraId="5CE68E52" w14:textId="77777777" w:rsidR="00E32E32" w:rsidRDefault="00E30697">
      <w:pPr>
        <w:pStyle w:val="Cmsor2"/>
        <w:numPr>
          <w:ilvl w:val="1"/>
          <w:numId w:val="1"/>
        </w:numPr>
        <w:tabs>
          <w:tab w:val="left" w:pos="851"/>
        </w:tabs>
        <w:rPr>
          <w:rFonts w:ascii="Trebuchet MS" w:hAnsi="Trebuchet MS"/>
        </w:rPr>
      </w:pPr>
      <w:bookmarkStart w:id="25" w:name="_bookmark28"/>
      <w:bookmarkEnd w:id="25"/>
      <w:r>
        <w:rPr>
          <w:color w:val="0079BE"/>
          <w:spacing w:val="-3"/>
        </w:rPr>
        <w:t>Bírósághoz fordulás</w:t>
      </w:r>
      <w:r>
        <w:rPr>
          <w:color w:val="0079BE"/>
          <w:spacing w:val="-13"/>
        </w:rPr>
        <w:t xml:space="preserve"> </w:t>
      </w:r>
      <w:r>
        <w:rPr>
          <w:rFonts w:ascii="Trebuchet MS" w:hAnsi="Trebuchet MS"/>
          <w:color w:val="0079BE"/>
          <w:spacing w:val="-3"/>
        </w:rPr>
        <w:t>joga</w:t>
      </w:r>
    </w:p>
    <w:p w14:paraId="13EECCD0" w14:textId="4A920E18" w:rsidR="00E32E32" w:rsidRDefault="00197B1D">
      <w:pPr>
        <w:pStyle w:val="Szvegtrzs"/>
        <w:spacing w:before="150"/>
        <w:ind w:right="10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C119E4" wp14:editId="2F682CF9">
                <wp:simplePos x="0" y="0"/>
                <wp:positionH relativeFrom="page">
                  <wp:posOffset>7005955</wp:posOffset>
                </wp:positionH>
                <wp:positionV relativeFrom="paragraph">
                  <wp:posOffset>421005</wp:posOffset>
                </wp:positionV>
                <wp:extent cx="554990" cy="516890"/>
                <wp:effectExtent l="5080" t="1905" r="1905" b="0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663"/>
                          <a:chExt cx="874" cy="814"/>
                        </a:xfrm>
                      </wpg:grpSpPr>
                      <wps:wsp>
                        <wps:cNvPr id="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053" y="663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832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663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9D9B4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119E4" id="Group 6" o:spid="_x0000_s1050" style="position:absolute;left:0;text-align:left;margin-left:551.65pt;margin-top:33.15pt;width:43.7pt;height:40.7pt;z-index:251658240;mso-position-horizontal-relative:page" coordorigin="11033,663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MSIfAMAAMcJAAAOAAAAZHJzL2Uyb0RvYy54bWy8Vm1v2zYQ/j5g/4Hg&#10;90aWLb9EiFx0SRoU6LZg7X4ARVESUYnkSNpy9ut3R0q24wxo1m77YPnII4/PPbx7pJu3h74je2Gd&#10;1Kqg6dWMEqG4rqRqCvr75/dvNpQ4z1TFOq1EQZ+Eo2+3P/5wM5hczHWru0pYAkGUywdT0NZ7kyeJ&#10;463ombvSRihw1tr2zMPQNkll2QDR+y6Zz2arZNC2MlZz4RzM3kUn3Yb4dS24/7WunfCkKyhg8+Fp&#10;w7PEZ7K9YXljmWklH2Gwb0DRM6ng0GOoO+YZ2Vn5IlQvudVO1/6K6z7RdS25CDlANunsIpsHq3cm&#10;5NLkQ2OONAG1Fzx9c1j+y/7Bmk/m0Ub0YH7U/IsDXpLBNPm5H8dNXEzK4WddwX2yndch8UNtewwB&#10;KZFD4PfpyK84eMJhcrnMrq/hFji4lulqA3bgn7dwSbgrTWeLBSXgXq0Wk+9+3L1ZZ3HrJs3Ql7A8&#10;HhqAjsDw4qGS3Iks931kfWqZEeEOHJLxaImsCjqfU6JYDwT8BiXGVNMJco2g8HRYNhHqIptE6dsW&#10;Vol31uqhFawCVGlI4tkGHDi4i6/SC0QtL4iaSN5kgA0ZvqSJ5cY6/yB0T9AoqAXo4e7Y/qPzkdFp&#10;CV6l052s3suuCwPblLedJXsGnXS/XtxnEf/Fsk7hYqVxW4yIM3BDMbFIUKmrJ0jS6tiOIB9gtNr+&#10;SckArVhQ98eOWUFJ90EBUddplmHvhkG2XM9hYM895bmHKQ6hCuopieatj/2+M1Y2LZyUhqSVfge1&#10;W8uQOOKLqEawUEHbGyN5Dr+x78B6UUpf1yfY5XeYS9S4/lUxema/7MwbkAjDvCxlJ/1TkDtAjqDU&#10;/lFybFkcnFUlNEisSnDjqWSDNTYtilugDCQPPX6qSmegFJCY09SLQn0eJcHhMxhlJ81ULGiPCQP3&#10;F1r1N5xFHbzTfNcL5aOwW9FB7lq5VhoHF56LvhQVVO2HKlQeFJ7l2H2QIdjeCs9bNGsovXEeJOLo&#10;CIhPIBH/a1ttAR2FDQX/4bBjq02KlK1XoZknRfrHrXZqmAkX1CGa8Pu/JG01Fc9nzO8nfSBrTOpM&#10;oIg/wPTUQP+hto2EH18CLwj/bm07Es7yV0mWP5SHoPzhok9y8WoROwrYUbzAiMIFxr8oWuFtCF8L&#10;4QU5ftng58j5OIjc6ftr+xcAAAD//wMAUEsDBAoAAAAAAAAAIQDAv4K1lgAAAJYAAAAUAAAAZHJz&#10;L21lZGlhL2ltYWdlMS5wbmeJUE5HDQoaCgAAAA1JSERSAAAAeQAAAEIIBgAAAHNHeScAAAAGYktH&#10;RAD/AP8A/6C9p5MAAAAJcEhZcwAADsQAAA7EAZUrDhsAAAA2SURBVHic7cExAQAAAMKg9U/tbwag&#10;AAAAAAAAAAAAAAAAAAAAAAAAAAAAAAAAAAAAAAAAAN4AfQoAAYJFyqgAAAAASUVORK5CYIJQSwME&#10;FAAGAAgAAAAhAN33yyfhAAAADAEAAA8AAABkcnMvZG93bnJldi54bWxMj8FOwzAQRO9I/IO1SNyo&#10;bQIJhDhVVQGnCokWCXFz420SNbaj2E3Sv2d7gtPuaEazb4vlbDs24hBa7xTIhQCGrvKmdbWCr93b&#10;3ROwELUzuvMOFZwxwLK8vip0bvzkPnHcxppRiQu5VtDE2Oech6pBq8PC9+jIO/jB6khyqLkZ9ETl&#10;tuP3QqTc6tbRhUb3uG6wOm5PVsH7pKdVIl/HzfGwPv/sHj++NxKVur2ZVy/AIs7xLwwXfEKHkpj2&#10;/uRMYB1pKZKEsgrSlOYlIZ9FBmxP20OWAS8L/v+J8h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ehMSIfAMAAMcJAAAOAAAAAAAAAAAAAAAAADoCAABkcnMvZTJv&#10;RG9jLnhtbFBLAQItAAoAAAAAAAAAIQDAv4K1lgAAAJYAAAAUAAAAAAAAAAAAAAAAAOIFAABkcnMv&#10;bWVkaWEvaW1hZ2UxLnBuZ1BLAQItABQABgAIAAAAIQDd98sn4QAAAAwBAAAPAAAAAAAAAAAAAAAA&#10;AKoGAABkcnMvZG93bnJldi54bWxQSwECLQAUAAYACAAAACEAqiYOvrwAAAAhAQAAGQAAAAAAAAAA&#10;AAAAAAC4BwAAZHJzL19yZWxzL2Uyb0RvYy54bWwucmVsc1BLBQYAAAAABgAGAHwBAACrCAAAAAA=&#10;">
                <v:rect id="Rectangle 9" o:spid="_x0000_s1051" style="position:absolute;left:11053;top:663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+HDwQAAANsAAAAPAAAAZHJzL2Rvd25yZXYueG1sRI/disIw&#10;EIXvF3yHMIJ3a2p1RatRVFC8WFCrDzA0Y1tsJqWJWt/eCAt7eTg/H2e+bE0lHtS40rKCQT8CQZxZ&#10;XXKu4HLefk9AOI+ssbJMCl7kYLnofM0x0fbJJ3qkPhdhhF2CCgrv60RKlxVk0PVtTRy8q20M+iCb&#10;XOoGn2HcVDKOorE0WHIgFFjTpqDslt5N4P7cUj8crqenHf7SYWyPMY1ypXrddjUD4an1/+G/9l4r&#10;iGP4fAk/QC7eAAAA//8DAFBLAQItABQABgAIAAAAIQDb4fbL7gAAAIUBAAATAAAAAAAAAAAAAAAA&#10;AAAAAABbQ29udGVudF9UeXBlc10ueG1sUEsBAi0AFAAGAAgAAAAhAFr0LFu/AAAAFQEAAAsAAAAA&#10;AAAAAAAAAAAAHwEAAF9yZWxzLy5yZWxzUEsBAi0AFAAGAAgAAAAhAHRD4cPBAAAA2wAAAA8AAAAA&#10;AAAAAAAAAAAABwIAAGRycy9kb3ducmV2LnhtbFBLBQYAAAAAAwADALcAAAD1AgAAAAA=&#10;" fillcolor="#e73e41" stroked="f"/>
                <v:shape id="Picture 8" o:spid="_x0000_s1052" type="#_x0000_t75" style="position:absolute;left:11032;top:832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wpwgAAANsAAAAPAAAAZHJzL2Rvd25yZXYueG1sRI9Bi8Iw&#10;FITvgv8hPMGbporsSjWKiIJ7KmsVr4/m2RSbl9LEWv/9ZmFhj8PMfMOst72tRUetrxwrmE0TEMSF&#10;0xWXCi75cbIE4QOyxtoxKXiTh+1mOFhjqt2Lv6k7h1JECPsUFZgQmlRKXxiy6KeuIY7e3bUWQ5Rt&#10;KXWLrwi3tZwnyYe0WHFcMNjQ3lDxOD+tAqL8Yu7L5/Xz/aXzQ3bLjp3MlBqP+t0KRKA+/If/2iet&#10;YL6A3y/xB8jNDwAAAP//AwBQSwECLQAUAAYACAAAACEA2+H2y+4AAACFAQAAEwAAAAAAAAAAAAAA&#10;AAAAAAAAW0NvbnRlbnRfVHlwZXNdLnhtbFBLAQItABQABgAIAAAAIQBa9CxbvwAAABUBAAALAAAA&#10;AAAAAAAAAAAAAB8BAABfcmVscy8ucmVsc1BLAQItABQABgAIAAAAIQC8jdwpwgAAANsAAAAPAAAA&#10;AAAAAAAAAAAAAAcCAABkcnMvZG93bnJldi54bWxQSwUGAAAAAAMAAwC3AAAA9gIAAAAA&#10;">
                  <v:imagedata r:id="rId8" o:title=""/>
                </v:shape>
                <v:shape id="Text Box 7" o:spid="_x0000_s1053" type="#_x0000_t202" style="position:absolute;left:11032;top:663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A79D9B4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0697">
        <w:t>Az érintett a jogainak megsértése esetén az adatkezelő ellen bírósághoz fordulhat. A bíróság az ügyben soron kívül jár el.</w:t>
      </w:r>
    </w:p>
    <w:p w14:paraId="4B34060D" w14:textId="77777777" w:rsidR="00E32E32" w:rsidRDefault="00E32E32">
      <w:pPr>
        <w:pStyle w:val="Szvegtrzs"/>
        <w:spacing w:before="2"/>
        <w:ind w:left="0"/>
        <w:rPr>
          <w:sz w:val="23"/>
        </w:rPr>
      </w:pPr>
    </w:p>
    <w:p w14:paraId="25D90D4C" w14:textId="77777777" w:rsidR="00E32E32" w:rsidRDefault="00E30697">
      <w:pPr>
        <w:pStyle w:val="Cmsor2"/>
        <w:numPr>
          <w:ilvl w:val="1"/>
          <w:numId w:val="1"/>
        </w:numPr>
        <w:tabs>
          <w:tab w:val="left" w:pos="851"/>
        </w:tabs>
      </w:pPr>
      <w:bookmarkStart w:id="26" w:name="_bookmark29"/>
      <w:bookmarkEnd w:id="26"/>
      <w:r>
        <w:rPr>
          <w:color w:val="0079BE"/>
          <w:spacing w:val="-4"/>
        </w:rPr>
        <w:t>Adatvédelmi hatósági</w:t>
      </w:r>
      <w:r>
        <w:rPr>
          <w:color w:val="0079BE"/>
          <w:spacing w:val="-10"/>
        </w:rPr>
        <w:t xml:space="preserve"> </w:t>
      </w:r>
      <w:r>
        <w:rPr>
          <w:color w:val="0079BE"/>
          <w:spacing w:val="-3"/>
        </w:rPr>
        <w:t>eljárás</w:t>
      </w:r>
    </w:p>
    <w:p w14:paraId="12DFD7A8" w14:textId="77777777" w:rsidR="00E32E32" w:rsidRDefault="00E30697">
      <w:pPr>
        <w:pStyle w:val="Szvegtrzs"/>
        <w:spacing w:before="153" w:line="357" w:lineRule="auto"/>
        <w:ind w:right="3158"/>
      </w:pPr>
      <w:r>
        <w:t>Panasszal a Nemzeti Adatvédelmi és Információszabadság Hatóságnál lehet élni: Név: Nemzeti Adatvédelmi és Információszabadság Hatóság</w:t>
      </w:r>
    </w:p>
    <w:p w14:paraId="3061009A" w14:textId="77777777" w:rsidR="00E32E32" w:rsidRDefault="00E30697">
      <w:pPr>
        <w:pStyle w:val="Szvegtrzs"/>
        <w:spacing w:before="3" w:line="357" w:lineRule="auto"/>
        <w:ind w:right="5563"/>
      </w:pPr>
      <w:r>
        <w:t>Székhely: 1125 Budapest, Szilágyi Erzsébet fasor 22/C. Levelezési cím: 1530 Budapest, Pf.: 5.</w:t>
      </w:r>
    </w:p>
    <w:p w14:paraId="1460F31B" w14:textId="77777777" w:rsidR="00E32E32" w:rsidRDefault="00E30697">
      <w:pPr>
        <w:pStyle w:val="Szvegtrzs"/>
        <w:spacing w:before="3"/>
        <w:jc w:val="both"/>
      </w:pPr>
      <w:r>
        <w:t>Telefon: 0613911400</w:t>
      </w:r>
    </w:p>
    <w:p w14:paraId="665B2082" w14:textId="77777777" w:rsidR="00E32E32" w:rsidRDefault="00E30697">
      <w:pPr>
        <w:pStyle w:val="Szvegtrzs"/>
        <w:jc w:val="both"/>
      </w:pPr>
      <w:r>
        <w:t>Fax: 0613911410</w:t>
      </w:r>
    </w:p>
    <w:p w14:paraId="50FB02ED" w14:textId="77777777" w:rsidR="00E32E32" w:rsidRDefault="00E32E32">
      <w:pPr>
        <w:jc w:val="both"/>
        <w:sectPr w:rsidR="00E32E32" w:rsidSect="002C67EE">
          <w:pgSz w:w="11910" w:h="16840"/>
          <w:pgMar w:top="1660" w:right="0" w:bottom="280" w:left="1020" w:header="899" w:footer="0" w:gutter="0"/>
          <w:cols w:space="708"/>
        </w:sectPr>
      </w:pPr>
    </w:p>
    <w:p w14:paraId="48AC26EC" w14:textId="6C83DB94" w:rsidR="00E32E32" w:rsidRDefault="00197B1D">
      <w:pPr>
        <w:pStyle w:val="Szvegtrzs"/>
        <w:spacing w:before="7"/>
        <w:ind w:left="0"/>
        <w:rPr>
          <w:sz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0AF806" wp14:editId="48D34827">
                <wp:simplePos x="0" y="0"/>
                <wp:positionH relativeFrom="page">
                  <wp:posOffset>7005955</wp:posOffset>
                </wp:positionH>
                <wp:positionV relativeFrom="page">
                  <wp:posOffset>8012430</wp:posOffset>
                </wp:positionV>
                <wp:extent cx="554990" cy="516890"/>
                <wp:effectExtent l="5080" t="1905" r="1905" b="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990" cy="516890"/>
                          <a:chOff x="11033" y="12618"/>
                          <a:chExt cx="874" cy="814"/>
                        </a:xfrm>
                      </wpg:grpSpPr>
                      <wps:wsp>
                        <wps:cNvPr id="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53" y="12618"/>
                            <a:ext cx="842" cy="814"/>
                          </a:xfrm>
                          <a:prstGeom prst="rect">
                            <a:avLst/>
                          </a:prstGeom>
                          <a:solidFill>
                            <a:srgbClr val="E73E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2" y="12787"/>
                            <a:ext cx="874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32" y="12618"/>
                            <a:ext cx="874" cy="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C8AC5" w14:textId="77777777" w:rsidR="00E32E32" w:rsidRDefault="00E30697">
                              <w:pPr>
                                <w:spacing w:before="231"/>
                                <w:ind w:left="19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3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0AF806" id="Group 2" o:spid="_x0000_s1054" style="position:absolute;margin-left:551.65pt;margin-top:630.9pt;width:43.7pt;height:40.7pt;z-index:251659264;mso-position-horizontal-relative:page;mso-position-vertical-relative:page" coordorigin="11033,12618" coordsize="874,8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oLpdgMAAM8JAAAOAAAAZHJzL2Uyb0RvYy54bWy8Vttu3DYQfS/QfyD0&#10;Hmu1dwveDVLbMQKkrdEkH0BRlEREIlmSe3G/vofkSrveDRDHvTxIGHLI0ZnDmUPdvN13LdlyY4WS&#10;qyS7GiWES6ZKIetV8uXz+zfLhFhHZUlbJfkqeeI2ebv++aebnc75WDWqLbkhCCJtvtOrpHFO52lq&#10;WcM7aq+U5hLOSpmOOgxNnZaG7hC9a9PxaDRPd8qU2ijGrcXsXXQm6xC/qjhzv1eV5Y60qwTYXHib&#10;8C78O13f0Lw2VDeCHWDQV6DoqJD46BDqjjpKNkZchOoEM8qqyl0x1aWqqgTjIQdkk43OsnkwaqND&#10;LnW+q/VAE6g94+nVYdlv2wejP+lHE9HD/KjYVwte0p2u81O/H9dxMSl2v6oS50k3ToXE95XpfAik&#10;RPaB36eBX753hGFyNpteX+MUGFyzbL6EHfhnDQ7J78qy0WSSELiz8Txb9t77w/7lYho3L7Op96U0&#10;j58NUA/Q/NGjluyRLvvP6PrUUM3DKVhPx6MhogRAQJG0AwV/oMiorFtOZh6U/zqW9ZTayCeR6rbB&#10;Kv7OGLVrOC2BKgtJPNvgBxan8V2CQdXsgqqe6OV0/G2iaK6NdQ9cdcQbq8QAfDg/uv1oXeS0X+KP&#10;06pWlO9F24aBqYvb1pAtRTfdLyb305jB2bJW+sVS+W0xop/BGcXUIkWFKp+QplGxJSEhMBpl/krI&#10;Du24SuyfG2p4QtoPElRdZ9Op798wmM4WYwzMqac49VDJEGqVuIRE89bFnt9oI+oGX8pC0lK9Q/1W&#10;IiTu8UVUB7CoofWNFizHc+g9WBfF9H2Nwi638blEneteFKOj5utGv4FMaOpEIVrhnoLkAbkHJbeP&#10;gvm29YOTupz3dQm3/yoJrdIviltQBoKFPj/WpdUoBU/MceqiVJ9HSf3wGYyiFbovFm8fEgb3Z3r1&#10;Dc6iFt4ptum4dFHcDW+Ru5K2EdriwHPeFbxE1X4oQ+Wh8Azz/Ycyg+0Md6zxZoXSO8xDJAZHQHwE&#10;6fG/tNkm6KigS4vlIurS0Gy9Kk0X82eq9MPNdmyZHhkq0Zt4/i9Zw30dZe2zz+8XtSeTM1Ujbo/p&#10;voX+Q30bKB+uggvKzy+C11NO8xfJltsX+6D/oQiOkvFiIRtEbBAwGFG8YPyLwhXuRPw1hGvy8Ifj&#10;f0tOx0Hojv9h678BAAD//wMAUEsDBAoAAAAAAAAAIQDAv4K1lgAAAJYAAAAUAAAAZHJzL21lZGlh&#10;L2ltYWdlMS5wbmeJUE5HDQoaCgAAAA1JSERSAAAAeQAAAEIIBgAAAHNHeScAAAAGYktHRAD/AP8A&#10;/6C9p5MAAAAJcEhZcwAADsQAAA7EAZUrDhsAAAA2SURBVHic7cExAQAAAMKg9U/tbwagAAAAAAAA&#10;AAAAAAAAAAAAAAAAAAAAAAAAAAAAAAAAAN4AfQoAAYJFyqgAAAAASUVORK5CYIJQSwMEFAAGAAgA&#10;AAAhABZ8txLjAAAADwEAAA8AAABkcnMvZG93bnJldi54bWxMj8FOwzAQRO9I/IO1SNyo7RhKCXGq&#10;qgJOFRItEurNTbZJ1NiOYjdJ/57tCW4z2qfZmWw52ZYN2IfGOw1yJoChK3zZuErD9+79YQEsRONK&#10;03qHGi4YYJnf3mQmLf3ovnDYxopRiAup0VDH2KWch6JGa8LMd+jodvS9NZFsX/GyNyOF25YnQsy5&#10;NY2jD7XpcF1jcdqerYaP0YwrJd+Gzem4vux3T58/G4la399Nq1dgEaf4B8O1PlWHnDod/NmVgbXk&#10;pVCKWFLJXNKKKyNfxDOwAyn1qBLgecb/78h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wOgul2AwAAzwkAAA4AAAAAAAAAAAAAAAAAOgIAAGRycy9lMm9Eb2Mu&#10;eG1sUEsBAi0ACgAAAAAAAAAhAMC/grWWAAAAlgAAABQAAAAAAAAAAAAAAAAA3AUAAGRycy9tZWRp&#10;YS9pbWFnZTEucG5nUEsBAi0AFAAGAAgAAAAhABZ8txLjAAAADwEAAA8AAAAAAAAAAAAAAAAApAYA&#10;AGRycy9kb3ducmV2LnhtbFBLAQItABQABgAIAAAAIQCqJg6+vAAAACEBAAAZAAAAAAAAAAAAAAAA&#10;ALQHAABkcnMvX3JlbHMvZTJvRG9jLnhtbC5yZWxzUEsFBgAAAAAGAAYAfAEAAKcIAAAAAA==&#10;">
                <v:rect id="Rectangle 5" o:spid="_x0000_s1055" style="position:absolute;left:11053;top:12618;width:842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aRxAAAANsAAAAPAAAAZHJzL2Rvd25yZXYueG1sRI/RasJA&#10;EEXfC/7DMkLf6kaTikY3YguVPhRaox8wZMckJDsbstsk/Xu3UOjbDPfOPXf2h8m0YqDe1ZYVLBcR&#10;COLC6ppLBdfL29MGhPPIGlvLpOCHHByy2cMeU21HPtOQ+1KEEHYpKqi871IpXVGRQbewHXHQbrY3&#10;6MPal1L3OIZw08pVFK2lwZoDocKOXisqmvzbBO5zk/s4ftmeT/hBn2v7taKkVOpxPh13IDxN/t/8&#10;d/2uQ/0Efn8JA8jsDgAA//8DAFBLAQItABQABgAIAAAAIQDb4fbL7gAAAIUBAAATAAAAAAAAAAAA&#10;AAAAAAAAAABbQ29udGVudF9UeXBlc10ueG1sUEsBAi0AFAAGAAgAAAAhAFr0LFu/AAAAFQEAAAsA&#10;AAAAAAAAAAAAAAAAHwEAAF9yZWxzLy5yZWxzUEsBAi0AFAAGAAgAAAAhAFqKFpHEAAAA2wAAAA8A&#10;AAAAAAAAAAAAAAAABwIAAGRycy9kb3ducmV2LnhtbFBLBQYAAAAAAwADALcAAAD4AgAAAAA=&#10;" fillcolor="#e73e41" stroked="f"/>
                <v:shape id="Picture 4" o:spid="_x0000_s1056" type="#_x0000_t75" style="position:absolute;left:11032;top:12787;width:874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14wQAAANsAAAAPAAAAZHJzL2Rvd25yZXYueG1sRE9Na8JA&#10;EL0X/A/LCN6ajT2kkmaVUhTqKdRYeh2yYzY0Oxuya0z+vSsUepvH+5xiN9lOjDT41rGCdZKCIK6d&#10;brlRcK4OzxsQPiBr7ByTgpk87LaLpwJz7W78ReMpNCKGsM9RgQmhz6X0tSGLPnE9ceQubrAYIhwa&#10;qQe8xXDbyZc0zaTFlmODwZ4+DNW/p6tVQFSdzWVz/X6dj7ralz/lYZSlUqvl9P4GItAU/sV/7k8d&#10;52fw+CUeILd3AAAA//8DAFBLAQItABQABgAIAAAAIQDb4fbL7gAAAIUBAAATAAAAAAAAAAAAAAAA&#10;AAAAAABbQ29udGVudF9UeXBlc10ueG1sUEsBAi0AFAAGAAgAAAAhAFr0LFu/AAAAFQEAAAsAAAAA&#10;AAAAAAAAAAAAHwEAAF9yZWxzLy5yZWxzUEsBAi0AFAAGAAgAAAAhAO1/LXjBAAAA2wAAAA8AAAAA&#10;AAAAAAAAAAAABwIAAGRycy9kb3ducmV2LnhtbFBLBQYAAAAAAwADALcAAAD1AgAAAAA=&#10;">
                  <v:imagedata r:id="rId8" o:title=""/>
                </v:shape>
                <v:shape id="Text Box 3" o:spid="_x0000_s1057" type="#_x0000_t202" style="position:absolute;left:11032;top:12618;width:874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84C8AC5" w14:textId="77777777" w:rsidR="00E32E32" w:rsidRDefault="00E30697">
                        <w:pPr>
                          <w:spacing w:before="231"/>
                          <w:ind w:left="19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36"/>
                          </w:rPr>
                          <w:t>8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5E09FF" w14:textId="77777777" w:rsidR="00E32E32" w:rsidRDefault="00E30697">
      <w:pPr>
        <w:pStyle w:val="Szvegtrzs"/>
        <w:spacing w:before="94" w:line="360" w:lineRule="auto"/>
        <w:ind w:right="7754"/>
      </w:pPr>
      <w:r>
        <w:t xml:space="preserve">E-mail: </w:t>
      </w:r>
      <w:hyperlink r:id="rId12">
        <w:r>
          <w:t>ugyfelszolgalat@naih.hu</w:t>
        </w:r>
      </w:hyperlink>
      <w:r>
        <w:t xml:space="preserve"> Honlap: </w:t>
      </w:r>
      <w:hyperlink r:id="rId13">
        <w:r>
          <w:rPr>
            <w:u w:val="single"/>
          </w:rPr>
          <w:t>http://www.naih.hu</w:t>
        </w:r>
      </w:hyperlink>
    </w:p>
    <w:p w14:paraId="25B24272" w14:textId="77777777" w:rsidR="00E32E32" w:rsidRDefault="00E30697">
      <w:pPr>
        <w:pStyle w:val="Cmsor1"/>
        <w:numPr>
          <w:ilvl w:val="0"/>
          <w:numId w:val="1"/>
        </w:numPr>
        <w:tabs>
          <w:tab w:val="left" w:pos="645"/>
          <w:tab w:val="left" w:pos="647"/>
        </w:tabs>
        <w:spacing w:before="119"/>
        <w:ind w:left="646" w:hanging="534"/>
      </w:pPr>
      <w:bookmarkStart w:id="27" w:name="_bookmark30"/>
      <w:bookmarkEnd w:id="27"/>
      <w:r>
        <w:rPr>
          <w:color w:val="0079BE"/>
        </w:rPr>
        <w:t>Egyéb rendelkezések</w:t>
      </w:r>
    </w:p>
    <w:p w14:paraId="42ABDBD7" w14:textId="77777777" w:rsidR="00E32E32" w:rsidRDefault="00E30697">
      <w:pPr>
        <w:pStyle w:val="Szvegtrzs"/>
        <w:spacing w:before="120"/>
      </w:pPr>
      <w:r>
        <w:t>E tájékoztatóban fel nem sorolt adatkezelésekről az adat felvételekor adunk tájékoztatást.</w:t>
      </w:r>
    </w:p>
    <w:p w14:paraId="561DAB6F" w14:textId="77777777" w:rsidR="00E32E32" w:rsidRDefault="00E30697">
      <w:pPr>
        <w:pStyle w:val="Szvegtrzs"/>
        <w:spacing w:before="118"/>
        <w:ind w:right="1128"/>
        <w:jc w:val="both"/>
      </w:pPr>
      <w:r>
        <w:t>Tájékoztatjuk ügyfeleinket, hogy a bíróság, az ügyész, a nyomozó hatóság, a szabálysértési hatóság, a közigazgatási hatóság, a Nemzeti Adatvédelmi és Információszabadság Hatóság, a Magyar Nemzeti Bank, illetőleg jogszabály felhatalmazása alapján más szervek tájékoztatás adása, adatok közlése, átadása, illetőleg iratok rendelkezésre bocsátása végett megkereshetik az adatkezelőt.</w:t>
      </w:r>
    </w:p>
    <w:p w14:paraId="4B46A37B" w14:textId="360C0BFC" w:rsidR="00E32E32" w:rsidRDefault="00E30697">
      <w:pPr>
        <w:pStyle w:val="Szvegtrzs"/>
        <w:spacing w:before="122"/>
        <w:ind w:right="1131"/>
        <w:jc w:val="both"/>
      </w:pPr>
      <w:r>
        <w:t xml:space="preserve">A </w:t>
      </w:r>
      <w:r w:rsidR="00197B1D">
        <w:rPr>
          <w:shd w:val="clear" w:color="auto" w:fill="FFFF00"/>
        </w:rPr>
        <w:t>Fix-X Számviteli Szolgáltató Bt</w:t>
      </w:r>
      <w:r>
        <w:rPr>
          <w:shd w:val="clear" w:color="auto" w:fill="FFFF00"/>
        </w:rPr>
        <w:t>.</w:t>
      </w:r>
      <w:r>
        <w:t xml:space="preserve"> a hatóságok részére – amennyiben a hatóság a pontos célt és az adatok körét megjelölte – személyes</w:t>
      </w:r>
      <w:r>
        <w:rPr>
          <w:spacing w:val="-12"/>
        </w:rPr>
        <w:t xml:space="preserve"> </w:t>
      </w:r>
      <w:r>
        <w:t>adatot</w:t>
      </w:r>
      <w:r>
        <w:rPr>
          <w:spacing w:val="-14"/>
        </w:rPr>
        <w:t xml:space="preserve"> </w:t>
      </w:r>
      <w:r>
        <w:t>csak</w:t>
      </w:r>
      <w:r>
        <w:rPr>
          <w:spacing w:val="-13"/>
        </w:rPr>
        <w:t xml:space="preserve"> </w:t>
      </w:r>
      <w:r>
        <w:t>annyit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olyan</w:t>
      </w:r>
      <w:r>
        <w:rPr>
          <w:spacing w:val="-15"/>
        </w:rPr>
        <w:t xml:space="preserve"> </w:t>
      </w:r>
      <w:r>
        <w:t>mértékben</w:t>
      </w:r>
      <w:r>
        <w:rPr>
          <w:spacing w:val="-12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ki,</w:t>
      </w:r>
      <w:r>
        <w:rPr>
          <w:spacing w:val="-14"/>
        </w:rPr>
        <w:t xml:space="preserve"> </w:t>
      </w:r>
      <w:r>
        <w:t>amely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megkeresés</w:t>
      </w:r>
      <w:r>
        <w:rPr>
          <w:spacing w:val="-14"/>
        </w:rPr>
        <w:t xml:space="preserve"> </w:t>
      </w:r>
      <w:r>
        <w:t>céljának</w:t>
      </w:r>
      <w:r>
        <w:rPr>
          <w:spacing w:val="-12"/>
        </w:rPr>
        <w:t xml:space="preserve"> </w:t>
      </w:r>
      <w:r>
        <w:t>megvalósításához elengedhetetlenül szükséges.</w:t>
      </w:r>
    </w:p>
    <w:sectPr w:rsidR="00E32E32">
      <w:pgSz w:w="11910" w:h="16840"/>
      <w:pgMar w:top="1660" w:right="0" w:bottom="280" w:left="1020" w:header="89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86A8D" w14:textId="77777777" w:rsidR="002C67EE" w:rsidRDefault="002C67EE">
      <w:r>
        <w:separator/>
      </w:r>
    </w:p>
  </w:endnote>
  <w:endnote w:type="continuationSeparator" w:id="0">
    <w:p w14:paraId="71B7FCDC" w14:textId="77777777" w:rsidR="002C67EE" w:rsidRDefault="002C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8159" w14:textId="77777777" w:rsidR="002C67EE" w:rsidRDefault="002C67EE">
      <w:r>
        <w:separator/>
      </w:r>
    </w:p>
  </w:footnote>
  <w:footnote w:type="continuationSeparator" w:id="0">
    <w:p w14:paraId="7F9B45F1" w14:textId="77777777" w:rsidR="002C67EE" w:rsidRDefault="002C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70A3" w14:textId="48B0269C" w:rsidR="00E32E32" w:rsidRDefault="00197B1D">
    <w:pPr>
      <w:pStyle w:val="Szvegtrzs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456" behindDoc="1" locked="0" layoutInCell="1" allowOverlap="1" wp14:anchorId="02BC03C8" wp14:editId="28C5F9E7">
              <wp:simplePos x="0" y="0"/>
              <wp:positionH relativeFrom="page">
                <wp:posOffset>4097020</wp:posOffset>
              </wp:positionH>
              <wp:positionV relativeFrom="page">
                <wp:posOffset>747395</wp:posOffset>
              </wp:positionV>
              <wp:extent cx="2618740" cy="146685"/>
              <wp:effectExtent l="1270" t="444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740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79CF2" w14:textId="77777777" w:rsidR="00E32E32" w:rsidRDefault="00E30697">
                          <w:pPr>
                            <w:spacing w:line="203" w:lineRule="exact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FFFF"/>
                              <w:w w:val="95"/>
                              <w:sz w:val="18"/>
                            </w:rPr>
                            <w:t>+36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8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95"/>
                              <w:sz w:val="18"/>
                            </w:rPr>
                            <w:t>(1)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w w:val="95"/>
                              <w:sz w:val="18"/>
                            </w:rPr>
                            <w:t>888-2890</w:t>
                          </w:r>
                          <w:r>
                            <w:rPr>
                              <w:rFonts w:ascii="Trebuchet MS" w:hAnsi="Trebuchet MS"/>
                              <w:color w:val="FFFFFF"/>
                              <w:spacing w:val="-17"/>
                              <w:w w:val="9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DejaVu Sans" w:hAnsi="DejaVu Sans"/>
                              <w:color w:val="FFFFFF"/>
                              <w:w w:val="95"/>
                              <w:sz w:val="18"/>
                            </w:rPr>
                            <w:t>⎢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color w:val="FFFFFF"/>
                                <w:w w:val="95"/>
                                <w:sz w:val="18"/>
                              </w:rPr>
                              <w:t>www.security.hu</w:t>
                            </w:r>
                            <w:r>
                              <w:rPr>
                                <w:rFonts w:ascii="Trebuchet MS" w:hAnsi="Trebuchet MS"/>
                                <w:color w:val="FFFFFF"/>
                                <w:spacing w:val="-14"/>
                                <w:w w:val="95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DejaVu Sans" w:hAnsi="DejaVu Sans"/>
                              <w:color w:val="FFFFFF"/>
                              <w:w w:val="95"/>
                              <w:sz w:val="18"/>
                            </w:rPr>
                            <w:t>⎢</w:t>
                          </w:r>
                          <w:hyperlink r:id="rId2">
                            <w:r>
                              <w:rPr>
                                <w:rFonts w:ascii="Trebuchet MS" w:hAnsi="Trebuchet MS"/>
                                <w:color w:val="FFFFFF"/>
                                <w:w w:val="95"/>
                                <w:sz w:val="18"/>
                              </w:rPr>
                              <w:t>info@security.hu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03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322.6pt;margin-top:58.85pt;width:206.2pt;height:11.55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rSq1gEAAJEDAAAOAAAAZHJzL2Uyb0RvYy54bWysU9tu2zAMfR+wfxD0vjgOuiww4hRdiw4D&#10;ugvQ9QMUWbKN2aJGKrGzrx8lx+nWvQ17EWhSOjznkN5ej30njgapBVfKfLGUwjgNVevqUj59u3+z&#10;kYKCcpXqwJlSngzJ693rV9vBF2YFDXSVQcEgjorBl7IJwRdZRroxvaIFeOO4aAF7FfgT66xCNTB6&#10;32Wr5XKdDYCVR9CGiLN3U1HuEr61Rocv1pIJoislcwvpxHTu45nttqqoUfmm1Wca6h9Y9Kp13PQC&#10;daeCEgds/4LqW41AYMNCQ5+Bta02SQOryZcv1Dw2ypukhc0hf7GJ/h+s/nx89F9RhPE9jDzAJIL8&#10;A+jvJBzcNsrV5gYRhsaoihvn0bJs8FScn0arqaAIsh8+QcVDVocACWi02EdXWKdgdB7A6WK6GYPQ&#10;nFyt8827Ky5pruVX6/XmbWqhivm1RwofDPQiBqVEHmpCV8cHCpGNKuYrsZmD+7br0mA790eCL8ZM&#10;Yh8JT9TDuB/5dlSxh+rEOhCmPeG95qAB/CnFwDtSSvpxUGik6D469iIu1BzgHOznQDnNT0sZpJjC&#10;2zAt3sFjWzeMPLnt4Ib9sm2S8szizJPnnhSedzQu1u/f6dbzn7T7BQAA//8DAFBLAwQUAAYACAAA&#10;ACEA6qCmeuEAAAAMAQAADwAAAGRycy9kb3ducmV2LnhtbEyPwU7DMAyG70i8Q2QkbizZtLVb13Sa&#10;EJyQEF05cEybrI3WOKXJtvL2eCe42fo//f6c7ybXs4sZg/UoYT4TwAw2XltsJXxWr09rYCEq1Kr3&#10;aCT8mAC74v4uV5n2VyzN5RBbRiUYMiWhi3HIOA9NZ5wKMz8YpOzoR6cirWPL9aiuVO56vhAi4U5Z&#10;pAudGsxzZ5rT4ewk7L+wfLHf7/VHeSxtVW0EviUnKR8fpv0WWDRT/IPhpk/qUJBT7c+oA+slJMvV&#10;glAK5mkK7EaIVZoAq2laijXwIuf/nyh+AQAA//8DAFBLAQItABQABgAIAAAAIQC2gziS/gAAAOEB&#10;AAATAAAAAAAAAAAAAAAAAAAAAABbQ29udGVudF9UeXBlc10ueG1sUEsBAi0AFAAGAAgAAAAhADj9&#10;If/WAAAAlAEAAAsAAAAAAAAAAAAAAAAALwEAAF9yZWxzLy5yZWxzUEsBAi0AFAAGAAgAAAAhAIM6&#10;tKrWAQAAkQMAAA4AAAAAAAAAAAAAAAAALgIAAGRycy9lMm9Eb2MueG1sUEsBAi0AFAAGAAgAAAAh&#10;AOqgpnrhAAAADAEAAA8AAAAAAAAAAAAAAAAAMAQAAGRycy9kb3ducmV2LnhtbFBLBQYAAAAABAAE&#10;APMAAAA+BQAAAAA=&#10;" filled="f" stroked="f">
              <v:textbox inset="0,0,0,0">
                <w:txbxContent>
                  <w:p w14:paraId="5FA79CF2" w14:textId="77777777" w:rsidR="00E32E32" w:rsidRDefault="00E30697">
                    <w:pPr>
                      <w:spacing w:line="203" w:lineRule="exact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FFFFFF"/>
                        <w:w w:val="95"/>
                        <w:sz w:val="18"/>
                      </w:rPr>
                      <w:t>+36</w:t>
                    </w:r>
                    <w:r>
                      <w:rPr>
                        <w:rFonts w:ascii="Trebuchet MS" w:hAnsi="Trebuchet MS"/>
                        <w:color w:val="FFFFFF"/>
                        <w:spacing w:val="-18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95"/>
                        <w:sz w:val="18"/>
                      </w:rPr>
                      <w:t>(1)</w:t>
                    </w:r>
                    <w:r>
                      <w:rPr>
                        <w:rFonts w:ascii="Trebuchet MS" w:hAnsi="Trebuchet MS"/>
                        <w:color w:val="FFFFFF"/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95"/>
                        <w:sz w:val="18"/>
                      </w:rPr>
                      <w:t>888-2890</w:t>
                    </w:r>
                    <w:r>
                      <w:rPr>
                        <w:rFonts w:ascii="Trebuchet MS" w:hAnsi="Trebuchet MS"/>
                        <w:color w:val="FFFFFF"/>
                        <w:spacing w:val="-1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DejaVu Sans" w:hAnsi="DejaVu Sans"/>
                        <w:color w:val="FFFFFF"/>
                        <w:w w:val="95"/>
                        <w:sz w:val="18"/>
                      </w:rPr>
                      <w:t>⎢</w:t>
                    </w:r>
                    <w:hyperlink r:id="rId3">
                      <w:r>
                        <w:rPr>
                          <w:rFonts w:ascii="Trebuchet MS" w:hAnsi="Trebuchet MS"/>
                          <w:color w:val="FFFFFF"/>
                          <w:w w:val="95"/>
                          <w:sz w:val="18"/>
                        </w:rPr>
                        <w:t>www.security.hu</w:t>
                      </w:r>
                      <w:r>
                        <w:rPr>
                          <w:rFonts w:ascii="Trebuchet MS" w:hAnsi="Trebuchet MS"/>
                          <w:color w:val="FFFFFF"/>
                          <w:spacing w:val="-14"/>
                          <w:w w:val="95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DejaVu Sans" w:hAnsi="DejaVu Sans"/>
                        <w:color w:val="FFFFFF"/>
                        <w:w w:val="95"/>
                        <w:sz w:val="18"/>
                      </w:rPr>
                      <w:t>⎢</w:t>
                    </w:r>
                    <w:hyperlink r:id="rId4">
                      <w:r>
                        <w:rPr>
                          <w:rFonts w:ascii="Trebuchet MS" w:hAnsi="Trebuchet MS"/>
                          <w:color w:val="FFFFFF"/>
                          <w:w w:val="95"/>
                          <w:sz w:val="18"/>
                        </w:rPr>
                        <w:t>info@security.hu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85D20"/>
    <w:multiLevelType w:val="multilevel"/>
    <w:tmpl w:val="44B2E23E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ascii="Arial" w:eastAsia="Arial" w:hAnsi="Arial" w:cs="Arial" w:hint="default"/>
        <w:w w:val="100"/>
        <w:sz w:val="21"/>
        <w:szCs w:val="21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965" w:hanging="569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1205" w:hanging="526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hu-HU" w:eastAsia="hu-HU" w:bidi="hu-HU"/>
      </w:rPr>
    </w:lvl>
    <w:lvl w:ilvl="3">
      <w:numFmt w:val="bullet"/>
      <w:lvlText w:val="•"/>
      <w:lvlJc w:val="left"/>
      <w:pPr>
        <w:ind w:left="2410" w:hanging="526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621" w:hanging="526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832" w:hanging="526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6043" w:hanging="526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254" w:hanging="526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464" w:hanging="526"/>
      </w:pPr>
      <w:rPr>
        <w:rFonts w:hint="default"/>
        <w:lang w:val="hu-HU" w:eastAsia="hu-HU" w:bidi="hu-HU"/>
      </w:rPr>
    </w:lvl>
  </w:abstractNum>
  <w:abstractNum w:abstractNumId="1" w15:restartNumberingAfterBreak="0">
    <w:nsid w:val="6B9F102E"/>
    <w:multiLevelType w:val="multilevel"/>
    <w:tmpl w:val="06402974"/>
    <w:lvl w:ilvl="0">
      <w:start w:val="1"/>
      <w:numFmt w:val="decimal"/>
      <w:lvlText w:val="%1"/>
      <w:lvlJc w:val="left"/>
      <w:pPr>
        <w:ind w:left="545" w:hanging="433"/>
        <w:jc w:val="left"/>
      </w:pPr>
      <w:rPr>
        <w:rFonts w:ascii="Times New Roman" w:eastAsia="Times New Roman" w:hAnsi="Times New Roman" w:cs="Times New Roman" w:hint="default"/>
        <w:b/>
        <w:bCs/>
        <w:color w:val="0079BE"/>
        <w:w w:val="100"/>
        <w:sz w:val="40"/>
        <w:szCs w:val="40"/>
        <w:lang w:val="hu-HU" w:eastAsia="hu-HU" w:bidi="hu-HU"/>
      </w:rPr>
    </w:lvl>
    <w:lvl w:ilvl="1">
      <w:start w:val="1"/>
      <w:numFmt w:val="decimal"/>
      <w:lvlText w:val="%1.%2"/>
      <w:lvlJc w:val="left"/>
      <w:pPr>
        <w:ind w:left="850" w:hanging="738"/>
        <w:jc w:val="left"/>
      </w:pPr>
      <w:rPr>
        <w:rFonts w:ascii="Trebuchet MS" w:eastAsia="Trebuchet MS" w:hAnsi="Trebuchet MS" w:cs="Trebuchet MS" w:hint="default"/>
        <w:b/>
        <w:bCs/>
        <w:color w:val="0079BE"/>
        <w:spacing w:val="-3"/>
        <w:w w:val="68"/>
        <w:sz w:val="36"/>
        <w:szCs w:val="36"/>
        <w:lang w:val="hu-HU" w:eastAsia="hu-HU" w:bidi="hu-HU"/>
      </w:rPr>
    </w:lvl>
    <w:lvl w:ilvl="2">
      <w:start w:val="1"/>
      <w:numFmt w:val="decimal"/>
      <w:lvlText w:val="%1.%2.%3"/>
      <w:lvlJc w:val="left"/>
      <w:pPr>
        <w:ind w:left="845" w:hanging="733"/>
        <w:jc w:val="left"/>
      </w:pPr>
      <w:rPr>
        <w:rFonts w:ascii="Trebuchet MS" w:eastAsia="Trebuchet MS" w:hAnsi="Trebuchet MS" w:cs="Trebuchet MS" w:hint="default"/>
        <w:b/>
        <w:bCs/>
        <w:color w:val="0079BE"/>
        <w:spacing w:val="0"/>
        <w:w w:val="67"/>
        <w:sz w:val="32"/>
        <w:szCs w:val="32"/>
        <w:lang w:val="hu-HU" w:eastAsia="hu-HU" w:bidi="hu-HU"/>
      </w:rPr>
    </w:lvl>
    <w:lvl w:ilvl="3">
      <w:numFmt w:val="bullet"/>
      <w:lvlText w:val="•"/>
      <w:lvlJc w:val="left"/>
      <w:pPr>
        <w:ind w:left="2113" w:hanging="733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3366" w:hanging="733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4619" w:hanging="733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5873" w:hanging="733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7126" w:hanging="733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8379" w:hanging="733"/>
      </w:pPr>
      <w:rPr>
        <w:rFonts w:hint="default"/>
        <w:lang w:val="hu-HU" w:eastAsia="hu-HU" w:bidi="hu-HU"/>
      </w:rPr>
    </w:lvl>
  </w:abstractNum>
  <w:num w:numId="1" w16cid:durableId="1149589032">
    <w:abstractNumId w:val="1"/>
  </w:num>
  <w:num w:numId="2" w16cid:durableId="121354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32"/>
    <w:rsid w:val="00197B1D"/>
    <w:rsid w:val="002C67EE"/>
    <w:rsid w:val="00440F9E"/>
    <w:rsid w:val="00586065"/>
    <w:rsid w:val="005D1DD8"/>
    <w:rsid w:val="00787596"/>
    <w:rsid w:val="008323B3"/>
    <w:rsid w:val="009A1E57"/>
    <w:rsid w:val="00DD4DC9"/>
    <w:rsid w:val="00E30697"/>
    <w:rsid w:val="00E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2559F"/>
  <w15:docId w15:val="{32AFAFCB-3D59-4D3E-9E56-4605341A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545" w:hanging="433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Cmsor2">
    <w:name w:val="heading 2"/>
    <w:basedOn w:val="Norml"/>
    <w:uiPriority w:val="9"/>
    <w:unhideWhenUsed/>
    <w:qFormat/>
    <w:pPr>
      <w:ind w:left="850" w:hanging="738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Cmsor3">
    <w:name w:val="heading 3"/>
    <w:basedOn w:val="Norml"/>
    <w:uiPriority w:val="9"/>
    <w:unhideWhenUsed/>
    <w:qFormat/>
    <w:pPr>
      <w:ind w:left="845" w:hanging="733"/>
      <w:outlineLvl w:val="2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1"/>
    <w:qFormat/>
    <w:pPr>
      <w:spacing w:before="118"/>
      <w:ind w:left="679" w:hanging="567"/>
    </w:pPr>
    <w:rPr>
      <w:sz w:val="21"/>
      <w:szCs w:val="21"/>
    </w:rPr>
  </w:style>
  <w:style w:type="paragraph" w:styleId="TJ2">
    <w:name w:val="toc 2"/>
    <w:basedOn w:val="Norml"/>
    <w:uiPriority w:val="1"/>
    <w:qFormat/>
    <w:pPr>
      <w:spacing w:before="121"/>
      <w:ind w:left="965" w:hanging="569"/>
    </w:pPr>
    <w:rPr>
      <w:sz w:val="21"/>
      <w:szCs w:val="21"/>
    </w:rPr>
  </w:style>
  <w:style w:type="paragraph" w:styleId="TJ3">
    <w:name w:val="toc 3"/>
    <w:basedOn w:val="Norml"/>
    <w:uiPriority w:val="1"/>
    <w:qFormat/>
    <w:pPr>
      <w:spacing w:before="121"/>
      <w:ind w:left="1205" w:hanging="526"/>
    </w:pPr>
    <w:rPr>
      <w:sz w:val="21"/>
      <w:szCs w:val="21"/>
    </w:rPr>
  </w:style>
  <w:style w:type="paragraph" w:styleId="Szvegtrzs">
    <w:name w:val="Body Text"/>
    <w:basedOn w:val="Norml"/>
    <w:uiPriority w:val="1"/>
    <w:qFormat/>
    <w:pPr>
      <w:spacing w:before="121"/>
      <w:ind w:left="112"/>
    </w:pPr>
    <w:rPr>
      <w:sz w:val="21"/>
      <w:szCs w:val="21"/>
    </w:rPr>
  </w:style>
  <w:style w:type="paragraph" w:styleId="Listaszerbekezds">
    <w:name w:val="List Paragraph"/>
    <w:basedOn w:val="Norml"/>
    <w:uiPriority w:val="1"/>
    <w:qFormat/>
    <w:pPr>
      <w:ind w:left="850" w:hanging="738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9A1E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A1E57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9A1E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A1E57"/>
    <w:rPr>
      <w:rFonts w:ascii="Arial" w:eastAsia="Arial" w:hAnsi="Arial" w:cs="Arial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aih.h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gyfelszolgalat@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ntakft.hu/adatvedele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curity.hu/" TargetMode="External"/><Relationship Id="rId2" Type="http://schemas.openxmlformats.org/officeDocument/2006/relationships/hyperlink" Target="mailto:info@security.hu" TargetMode="External"/><Relationship Id="rId1" Type="http://schemas.openxmlformats.org/officeDocument/2006/relationships/hyperlink" Target="http://www.security.hu/" TargetMode="External"/><Relationship Id="rId4" Type="http://schemas.openxmlformats.org/officeDocument/2006/relationships/hyperlink" Target="mailto:info@security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2221</Words>
  <Characters>15331</Characters>
  <Application>Microsoft Office Word</Application>
  <DocSecurity>0</DocSecurity>
  <Lines>127</Lines>
  <Paragraphs>35</Paragraphs>
  <ScaleCrop>false</ScaleCrop>
  <Company/>
  <LinksUpToDate>false</LinksUpToDate>
  <CharactersWithSpaces>17517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Boti</dc:creator>
  <cp:lastModifiedBy>Laci</cp:lastModifiedBy>
  <cp:revision>4</cp:revision>
  <dcterms:created xsi:type="dcterms:W3CDTF">2025-12-17T17:39:00Z</dcterms:created>
  <dcterms:modified xsi:type="dcterms:W3CDTF">2025-12-17T17:43:00Z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2019-02-12T00:00:00Z</vt:filetime>
  </property>
</Properties>
</file>